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2B" w:rsidRPr="00FE7B2B" w:rsidRDefault="00FE7B2B" w:rsidP="00FE7B2B">
      <w:pPr>
        <w:spacing w:after="0" w:line="276" w:lineRule="auto"/>
        <w:ind w:left="360"/>
        <w:contextualSpacing/>
        <w:jc w:val="center"/>
        <w:rPr>
          <w:rFonts w:ascii="Times New Roman" w:eastAsia="Calibri" w:hAnsi="Times New Roman" w:cs="Times New Roman"/>
          <w:b/>
          <w:sz w:val="24"/>
          <w:szCs w:val="24"/>
        </w:rPr>
      </w:pPr>
      <w:r w:rsidRPr="00FE7B2B">
        <w:rPr>
          <w:rFonts w:ascii="Times New Roman" w:eastAsia="Calibri" w:hAnsi="Times New Roman" w:cs="Times New Roman"/>
          <w:b/>
          <w:sz w:val="24"/>
          <w:szCs w:val="24"/>
        </w:rPr>
        <w:t xml:space="preserve">Zagadnienie Nr 3.  </w:t>
      </w:r>
    </w:p>
    <w:p w:rsidR="00FE7B2B" w:rsidRPr="00FE7B2B" w:rsidRDefault="00FE7B2B" w:rsidP="00FE7B2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pl-PL"/>
        </w:rPr>
      </w:pPr>
    </w:p>
    <w:p w:rsidR="00FE7B2B" w:rsidRPr="00FE7B2B" w:rsidRDefault="00FE7B2B" w:rsidP="00FE7B2B">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pl-PL"/>
        </w:rPr>
      </w:pPr>
      <w:r w:rsidRPr="00FE7B2B">
        <w:rPr>
          <w:rFonts w:ascii="Times New Roman" w:eastAsia="Times New Roman" w:hAnsi="Times New Roman" w:cs="Times New Roman"/>
          <w:b/>
          <w:bCs/>
          <w:sz w:val="24"/>
          <w:szCs w:val="24"/>
          <w:u w:val="single"/>
          <w:lang w:eastAsia="pl-PL"/>
        </w:rPr>
        <w:t>POSTĘPOWANIE PO OGŁOSZENIU SYGNAŁÓW ALARMOWYCH</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FE7B2B" w:rsidRPr="00FE7B2B" w:rsidRDefault="00FE7B2B" w:rsidP="00FE7B2B">
      <w:pPr>
        <w:spacing w:before="100" w:beforeAutospacing="1" w:after="100" w:afterAutospacing="1" w:line="276" w:lineRule="auto"/>
        <w:jc w:val="both"/>
        <w:rPr>
          <w:rFonts w:ascii="Times New Roman" w:eastAsia="Times New Roman" w:hAnsi="Times New Roman" w:cs="Times New Roman"/>
          <w:sz w:val="24"/>
          <w:szCs w:val="24"/>
          <w:lang w:eastAsia="pl-PL"/>
        </w:rPr>
      </w:pPr>
      <w:r w:rsidRPr="00FE7B2B">
        <w:rPr>
          <w:rFonts w:ascii="Times New Roman" w:eastAsia="Times New Roman" w:hAnsi="Times New Roman" w:cs="Times New Roman"/>
          <w:b/>
          <w:bCs/>
          <w:color w:val="0070C0"/>
          <w:sz w:val="24"/>
          <w:szCs w:val="24"/>
          <w:lang w:eastAsia="pl-PL"/>
        </w:rPr>
        <w:t>Alarmowanie</w:t>
      </w:r>
      <w:r w:rsidRPr="00FE7B2B">
        <w:rPr>
          <w:rFonts w:ascii="Times New Roman" w:eastAsia="Times New Roman" w:hAnsi="Times New Roman" w:cs="Times New Roman"/>
          <w:color w:val="0070C0"/>
          <w:sz w:val="24"/>
          <w:szCs w:val="24"/>
          <w:lang w:eastAsia="pl-PL"/>
        </w:rPr>
        <w:t xml:space="preserve"> </w:t>
      </w:r>
      <w:r w:rsidRPr="00FE7B2B">
        <w:rPr>
          <w:rFonts w:ascii="Times New Roman" w:eastAsia="Times New Roman" w:hAnsi="Times New Roman" w:cs="Times New Roman"/>
          <w:color w:val="000000"/>
          <w:sz w:val="24"/>
          <w:szCs w:val="24"/>
          <w:lang w:eastAsia="pl-PL"/>
        </w:rPr>
        <w:t>- działania mające na celu natychmiastowe przekazanie sygnału do właściwych terytorialnie władz, służb i do ludności na danym terenie, informującego o zagrożeniu skażeniem, skażeniu lub o sytuacji kryzysowej, które zaistniały na skutek katastrofy naturalnej lub awarii technicznej, działań terrorystycznych lub na skutek zagrożenia wojennego lub wojny.</w:t>
      </w:r>
    </w:p>
    <w:p w:rsidR="00FE7B2B" w:rsidRPr="00FE7B2B" w:rsidRDefault="00FE7B2B" w:rsidP="00FE7B2B">
      <w:pPr>
        <w:spacing w:before="100" w:beforeAutospacing="1" w:after="100" w:afterAutospacing="1" w:line="276" w:lineRule="auto"/>
        <w:jc w:val="both"/>
        <w:rPr>
          <w:rFonts w:ascii="Times New Roman" w:eastAsia="Times New Roman" w:hAnsi="Times New Roman" w:cs="Times New Roman"/>
          <w:color w:val="000000"/>
          <w:sz w:val="24"/>
          <w:szCs w:val="24"/>
          <w:lang w:eastAsia="pl-PL"/>
        </w:rPr>
      </w:pPr>
      <w:r w:rsidRPr="00FE7B2B">
        <w:rPr>
          <w:rFonts w:ascii="Times New Roman" w:eastAsia="Times New Roman" w:hAnsi="Times New Roman" w:cs="Times New Roman"/>
          <w:b/>
          <w:bCs/>
          <w:color w:val="0070C0"/>
          <w:sz w:val="24"/>
          <w:szCs w:val="24"/>
          <w:lang w:eastAsia="pl-PL"/>
        </w:rPr>
        <w:t>Ostrzeganie</w:t>
      </w:r>
      <w:r w:rsidRPr="00FE7B2B">
        <w:rPr>
          <w:rFonts w:ascii="Times New Roman" w:eastAsia="Times New Roman" w:hAnsi="Times New Roman" w:cs="Times New Roman"/>
          <w:color w:val="0070C0"/>
          <w:sz w:val="24"/>
          <w:szCs w:val="24"/>
          <w:lang w:eastAsia="pl-PL"/>
        </w:rPr>
        <w:t xml:space="preserve"> </w:t>
      </w:r>
      <w:r w:rsidRPr="00FE7B2B">
        <w:rPr>
          <w:rFonts w:ascii="Times New Roman" w:eastAsia="Times New Roman" w:hAnsi="Times New Roman" w:cs="Times New Roman"/>
          <w:color w:val="000000"/>
          <w:sz w:val="24"/>
          <w:szCs w:val="24"/>
          <w:lang w:eastAsia="pl-PL"/>
        </w:rPr>
        <w:t>- działania mające na celu przekazanie komunikatów i informacji uprzedzających o prawdopodobnych zagrożeniach i zalecających podjęcie działań zabezpieczających i ochronnych oraz instruujące o sposobach wykonania takich działań.</w:t>
      </w:r>
    </w:p>
    <w:p w:rsidR="00FE7B2B" w:rsidRPr="00FE7B2B" w:rsidRDefault="00FE7B2B" w:rsidP="00FE7B2B">
      <w:pPr>
        <w:spacing w:before="100" w:beforeAutospacing="1" w:after="100" w:afterAutospacing="1" w:line="276" w:lineRule="auto"/>
        <w:jc w:val="both"/>
        <w:rPr>
          <w:rFonts w:ascii="Times New Roman" w:eastAsia="Times New Roman" w:hAnsi="Times New Roman" w:cs="Times New Roman"/>
          <w:color w:val="000000"/>
          <w:sz w:val="24"/>
          <w:szCs w:val="24"/>
          <w:lang w:eastAsia="pl-PL"/>
        </w:rPr>
      </w:pPr>
    </w:p>
    <w:p w:rsidR="00FE7B2B" w:rsidRPr="00FE7B2B" w:rsidRDefault="00FE7B2B" w:rsidP="00FE7B2B">
      <w:pPr>
        <w:spacing w:before="100" w:beforeAutospacing="1" w:after="100" w:afterAutospacing="1" w:line="276" w:lineRule="auto"/>
        <w:jc w:val="both"/>
        <w:rPr>
          <w:rFonts w:ascii="Times New Roman" w:eastAsia="Times New Roman" w:hAnsi="Times New Roman" w:cs="Times New Roman"/>
          <w:color w:val="000000"/>
          <w:sz w:val="24"/>
          <w:szCs w:val="24"/>
          <w:lang w:eastAsia="pl-PL"/>
        </w:rPr>
      </w:pPr>
    </w:p>
    <w:p w:rsidR="00FE7B2B" w:rsidRPr="00FE7B2B" w:rsidRDefault="00FE7B2B" w:rsidP="00FE7B2B">
      <w:pPr>
        <w:spacing w:after="0" w:line="240" w:lineRule="auto"/>
        <w:rPr>
          <w:rFonts w:ascii="Times New Roman" w:eastAsia="Times New Roman" w:hAnsi="Times New Roman" w:cs="Times New Roman"/>
          <w:b/>
          <w:color w:val="FF0000"/>
          <w:sz w:val="24"/>
          <w:szCs w:val="24"/>
          <w:lang w:eastAsia="pl-PL"/>
        </w:rPr>
      </w:pPr>
      <w:r w:rsidRPr="00FE7B2B">
        <w:rPr>
          <w:rFonts w:ascii="Times New Roman" w:eastAsia="Times New Roman" w:hAnsi="Times New Roman" w:cs="Times New Roman"/>
          <w:b/>
          <w:color w:val="FF0000"/>
          <w:sz w:val="24"/>
          <w:szCs w:val="24"/>
          <w:lang w:eastAsia="pl-PL"/>
        </w:rPr>
        <w:t>RODZAJE ALARMÓW,  SYGNAŁY ALARMOWE</w:t>
      </w:r>
    </w:p>
    <w:p w:rsidR="00FE7B2B" w:rsidRPr="00FE7B2B" w:rsidRDefault="00FE7B2B" w:rsidP="00FE7B2B">
      <w:pPr>
        <w:spacing w:after="0" w:line="240" w:lineRule="auto"/>
        <w:jc w:val="center"/>
        <w:rPr>
          <w:rFonts w:ascii="Times New Roman" w:eastAsia="Times New Roman" w:hAnsi="Times New Roman" w:cs="Times New Roman"/>
          <w:b/>
          <w:i/>
          <w:sz w:val="24"/>
          <w:szCs w:val="24"/>
          <w:lang w:eastAsia="pl-PL"/>
        </w:rPr>
      </w:pPr>
    </w:p>
    <w:tbl>
      <w:tblPr>
        <w:tblpPr w:leftFromText="141" w:rightFromText="141" w:vertAnchor="text" w:horzAnchor="margin" w:tblpY="199"/>
        <w:tblW w:w="94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439"/>
        <w:gridCol w:w="1269"/>
        <w:gridCol w:w="2117"/>
        <w:gridCol w:w="2822"/>
        <w:gridCol w:w="2822"/>
      </w:tblGrid>
      <w:tr w:rsidR="00FE7B2B" w:rsidRPr="00FE7B2B" w:rsidTr="00B863C1">
        <w:trPr>
          <w:cantSplit/>
          <w:trHeight w:val="923"/>
        </w:trPr>
        <w:tc>
          <w:tcPr>
            <w:tcW w:w="439" w:type="dxa"/>
            <w:vMerge w:val="restart"/>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p>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p>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Lp.</w:t>
            </w:r>
          </w:p>
        </w:tc>
        <w:tc>
          <w:tcPr>
            <w:tcW w:w="1269" w:type="dxa"/>
            <w:vMerge w:val="restart"/>
            <w:tcBorders>
              <w:right w:val="single" w:sz="4" w:space="0" w:color="auto"/>
            </w:tcBorders>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Rodzaj alarmu</w:t>
            </w:r>
          </w:p>
        </w:tc>
        <w:tc>
          <w:tcPr>
            <w:tcW w:w="7760" w:type="dxa"/>
            <w:gridSpan w:val="3"/>
            <w:tcBorders>
              <w:top w:val="single" w:sz="4" w:space="0" w:color="auto"/>
              <w:left w:val="single" w:sz="4" w:space="0" w:color="auto"/>
              <w:bottom w:val="single" w:sz="4" w:space="0" w:color="auto"/>
              <w:right w:val="single" w:sz="4" w:space="0" w:color="auto"/>
            </w:tcBorders>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color w:val="FF0000"/>
                <w:sz w:val="24"/>
                <w:szCs w:val="24"/>
                <w:lang w:eastAsia="pl-PL"/>
              </w:rPr>
            </w:pPr>
            <w:r w:rsidRPr="00FE7B2B">
              <w:rPr>
                <w:rFonts w:ascii="Times New Roman" w:eastAsia="Times New Roman" w:hAnsi="Times New Roman" w:cs="Times New Roman"/>
                <w:b/>
                <w:i/>
                <w:color w:val="FF0000"/>
                <w:sz w:val="24"/>
                <w:szCs w:val="24"/>
                <w:lang w:eastAsia="pl-PL"/>
              </w:rPr>
              <w:t>Sposób ogłoszenia alarmów</w:t>
            </w:r>
          </w:p>
        </w:tc>
      </w:tr>
      <w:tr w:rsidR="00FE7B2B" w:rsidRPr="00FE7B2B" w:rsidTr="00B863C1">
        <w:trPr>
          <w:cantSplit/>
          <w:trHeight w:val="510"/>
        </w:trPr>
        <w:tc>
          <w:tcPr>
            <w:tcW w:w="439" w:type="dxa"/>
            <w:vMerge/>
            <w:vAlign w:val="center"/>
          </w:tcPr>
          <w:p w:rsidR="00FE7B2B" w:rsidRPr="00FE7B2B" w:rsidRDefault="00FE7B2B" w:rsidP="00FE7B2B">
            <w:pPr>
              <w:spacing w:after="0" w:line="240" w:lineRule="auto"/>
              <w:jc w:val="center"/>
              <w:rPr>
                <w:rFonts w:ascii="Times New Roman" w:eastAsia="Times New Roman" w:hAnsi="Times New Roman" w:cs="Times New Roman"/>
                <w:i/>
                <w:sz w:val="24"/>
                <w:szCs w:val="24"/>
                <w:lang w:eastAsia="pl-PL"/>
              </w:rPr>
            </w:pPr>
          </w:p>
        </w:tc>
        <w:tc>
          <w:tcPr>
            <w:tcW w:w="1269" w:type="dxa"/>
            <w:vMerge/>
            <w:vAlign w:val="center"/>
          </w:tcPr>
          <w:p w:rsidR="00FE7B2B" w:rsidRPr="00FE7B2B" w:rsidRDefault="00FE7B2B" w:rsidP="00FE7B2B">
            <w:pPr>
              <w:spacing w:after="0" w:line="240" w:lineRule="auto"/>
              <w:rPr>
                <w:rFonts w:ascii="Times New Roman" w:eastAsia="Times New Roman" w:hAnsi="Times New Roman" w:cs="Times New Roman"/>
                <w:i/>
                <w:sz w:val="24"/>
                <w:szCs w:val="24"/>
                <w:lang w:eastAsia="pl-PL"/>
              </w:rPr>
            </w:pPr>
          </w:p>
        </w:tc>
        <w:tc>
          <w:tcPr>
            <w:tcW w:w="2117" w:type="dxa"/>
            <w:tcBorders>
              <w:top w:val="single" w:sz="4" w:space="0" w:color="auto"/>
            </w:tcBorders>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akustyczny system alarmowy</w:t>
            </w:r>
          </w:p>
        </w:tc>
        <w:tc>
          <w:tcPr>
            <w:tcW w:w="2822" w:type="dxa"/>
            <w:tcBorders>
              <w:top w:val="single" w:sz="4" w:space="0" w:color="auto"/>
            </w:tcBorders>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środki masowego przekazu</w:t>
            </w:r>
          </w:p>
        </w:tc>
        <w:tc>
          <w:tcPr>
            <w:tcW w:w="2822" w:type="dxa"/>
            <w:tcBorders>
              <w:top w:val="single" w:sz="4" w:space="0" w:color="auto"/>
            </w:tcBorders>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wizualny sygnał alarmowy</w:t>
            </w:r>
          </w:p>
        </w:tc>
      </w:tr>
      <w:tr w:rsidR="00FE7B2B" w:rsidRPr="00FE7B2B" w:rsidTr="00B863C1">
        <w:trPr>
          <w:trHeight w:val="850"/>
        </w:trPr>
        <w:tc>
          <w:tcPr>
            <w:tcW w:w="439"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1</w:t>
            </w:r>
          </w:p>
        </w:tc>
        <w:tc>
          <w:tcPr>
            <w:tcW w:w="1269"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 xml:space="preserve">Ogłoszenie </w:t>
            </w:r>
            <w:r w:rsidRPr="00FE7B2B">
              <w:rPr>
                <w:rFonts w:ascii="Times New Roman" w:eastAsia="Times New Roman" w:hAnsi="Times New Roman" w:cs="Times New Roman"/>
                <w:i/>
                <w:sz w:val="24"/>
                <w:szCs w:val="24"/>
                <w:lang w:eastAsia="pl-PL"/>
              </w:rPr>
              <w:br/>
              <w:t>alarmu</w:t>
            </w:r>
          </w:p>
        </w:tc>
        <w:tc>
          <w:tcPr>
            <w:tcW w:w="2117" w:type="dxa"/>
            <w:vAlign w:val="center"/>
          </w:tcPr>
          <w:p w:rsidR="00FE7B2B" w:rsidRPr="00FE7B2B" w:rsidRDefault="00FE7B2B" w:rsidP="00FE7B2B">
            <w:pPr>
              <w:spacing w:before="40" w:after="40" w:line="240" w:lineRule="auto"/>
              <w:ind w:left="242" w:right="40"/>
              <w:jc w:val="center"/>
              <w:rPr>
                <w:rFonts w:ascii="Times New Roman" w:eastAsia="Times New Roman" w:hAnsi="Times New Roman" w:cs="Times New Roman"/>
                <w:i/>
                <w:sz w:val="24"/>
                <w:szCs w:val="24"/>
                <w:lang w:eastAsia="pl-PL"/>
              </w:rPr>
            </w:pPr>
          </w:p>
          <w:p w:rsidR="00FE7B2B" w:rsidRPr="00FE7B2B" w:rsidRDefault="00FE7B2B" w:rsidP="00FE7B2B">
            <w:pPr>
              <w:spacing w:before="40" w:after="40" w:line="240" w:lineRule="auto"/>
              <w:ind w:left="242"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 xml:space="preserve">Modulowany dźwięk syreny </w:t>
            </w:r>
            <w:r w:rsidRPr="00FE7B2B">
              <w:rPr>
                <w:rFonts w:ascii="Times New Roman" w:eastAsia="Times New Roman" w:hAnsi="Times New Roman" w:cs="Times New Roman"/>
                <w:b/>
                <w:i/>
                <w:sz w:val="24"/>
                <w:szCs w:val="24"/>
                <w:lang w:eastAsia="pl-PL"/>
              </w:rPr>
              <w:br/>
              <w:t>w okresie trzech minut</w:t>
            </w:r>
          </w:p>
          <w:p w:rsidR="00FE7B2B" w:rsidRPr="00FE7B2B" w:rsidRDefault="00FE7B2B" w:rsidP="00FE7B2B">
            <w:pPr>
              <w:spacing w:before="40" w:after="40" w:line="240" w:lineRule="auto"/>
              <w:ind w:left="62" w:right="40"/>
              <w:jc w:val="center"/>
              <w:rPr>
                <w:rFonts w:ascii="Times New Roman" w:eastAsia="Times New Roman" w:hAnsi="Times New Roman" w:cs="Times New Roman"/>
                <w:i/>
                <w:sz w:val="24"/>
                <w:szCs w:val="24"/>
                <w:lang w:eastAsia="pl-PL"/>
              </w:rPr>
            </w:pPr>
          </w:p>
        </w:tc>
        <w:tc>
          <w:tcPr>
            <w:tcW w:w="2822"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Powtarzana trzykrotnie zapowiedź słowna:</w:t>
            </w:r>
          </w:p>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 xml:space="preserve">Uwaga!  Uwaga!  Uwaga!  Ogłaszam  alarm                                   </w:t>
            </w:r>
            <w:r w:rsidRPr="00FE7B2B">
              <w:rPr>
                <w:rFonts w:ascii="Times New Roman" w:eastAsia="Times New Roman" w:hAnsi="Times New Roman" w:cs="Times New Roman"/>
                <w:i/>
                <w:sz w:val="24"/>
                <w:szCs w:val="24"/>
                <w:lang w:eastAsia="pl-PL"/>
              </w:rPr>
              <w:t xml:space="preserve">(podać przyczynę, rodzaj alarmu itp.)   </w:t>
            </w:r>
            <w:r w:rsidRPr="00FE7B2B">
              <w:rPr>
                <w:rFonts w:ascii="Times New Roman" w:eastAsia="Times New Roman" w:hAnsi="Times New Roman" w:cs="Times New Roman"/>
                <w:b/>
                <w:i/>
                <w:sz w:val="24"/>
                <w:szCs w:val="24"/>
                <w:lang w:eastAsia="pl-PL"/>
              </w:rPr>
              <w:t>dla ........................</w:t>
            </w:r>
          </w:p>
        </w:tc>
        <w:tc>
          <w:tcPr>
            <w:tcW w:w="2822" w:type="dxa"/>
            <w:tcBorders>
              <w:bottom w:val="single" w:sz="4" w:space="0" w:color="auto"/>
            </w:tcBorders>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 xml:space="preserve">Znak żółty  </w:t>
            </w:r>
            <w:r w:rsidRPr="00FE7B2B">
              <w:rPr>
                <w:rFonts w:ascii="Times New Roman" w:eastAsia="Times New Roman" w:hAnsi="Times New Roman" w:cs="Times New Roman"/>
                <w:b/>
                <w:i/>
                <w:sz w:val="24"/>
                <w:szCs w:val="24"/>
                <w:lang w:eastAsia="pl-PL"/>
              </w:rPr>
              <w:br/>
              <w:t>w kształcie trójkąta</w:t>
            </w:r>
          </w:p>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lub w uzasadnionych przypadkach innej figury geometrycznej</w:t>
            </w:r>
          </w:p>
        </w:tc>
      </w:tr>
      <w:tr w:rsidR="00FE7B2B" w:rsidRPr="00FE7B2B" w:rsidTr="00B863C1">
        <w:trPr>
          <w:trHeight w:val="1125"/>
        </w:trPr>
        <w:tc>
          <w:tcPr>
            <w:tcW w:w="439"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2</w:t>
            </w:r>
          </w:p>
        </w:tc>
        <w:tc>
          <w:tcPr>
            <w:tcW w:w="1269"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 xml:space="preserve">Odwołanie </w:t>
            </w:r>
            <w:r w:rsidRPr="00FE7B2B">
              <w:rPr>
                <w:rFonts w:ascii="Times New Roman" w:eastAsia="Times New Roman" w:hAnsi="Times New Roman" w:cs="Times New Roman"/>
                <w:i/>
                <w:sz w:val="24"/>
                <w:szCs w:val="24"/>
                <w:lang w:eastAsia="pl-PL"/>
              </w:rPr>
              <w:br/>
              <w:t>alarmu</w:t>
            </w:r>
          </w:p>
        </w:tc>
        <w:tc>
          <w:tcPr>
            <w:tcW w:w="2117" w:type="dxa"/>
            <w:vAlign w:val="center"/>
          </w:tcPr>
          <w:p w:rsidR="00FE7B2B" w:rsidRPr="00FE7B2B" w:rsidRDefault="00FE7B2B" w:rsidP="00FE7B2B">
            <w:pPr>
              <w:spacing w:before="40" w:after="40" w:line="240" w:lineRule="auto"/>
              <w:ind w:right="40"/>
              <w:jc w:val="center"/>
              <w:rPr>
                <w:rFonts w:ascii="Times New Roman" w:eastAsia="Times New Roman" w:hAnsi="Times New Roman" w:cs="Times New Roman"/>
                <w:i/>
                <w:sz w:val="24"/>
                <w:szCs w:val="24"/>
                <w:lang w:eastAsia="pl-PL"/>
              </w:rPr>
            </w:pPr>
          </w:p>
          <w:p w:rsidR="00FE7B2B" w:rsidRPr="00FE7B2B" w:rsidRDefault="00FE7B2B" w:rsidP="00FE7B2B">
            <w:pPr>
              <w:spacing w:after="0" w:line="240" w:lineRule="auto"/>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b/>
                <w:i/>
                <w:sz w:val="24"/>
                <w:szCs w:val="24"/>
                <w:lang w:eastAsia="pl-PL"/>
              </w:rPr>
              <w:t>Ciągły dźwięk    syreny w okresie   trzech minut</w:t>
            </w:r>
          </w:p>
        </w:tc>
        <w:tc>
          <w:tcPr>
            <w:tcW w:w="2822" w:type="dxa"/>
            <w:tcBorders>
              <w:right w:val="single" w:sz="4" w:space="0" w:color="auto"/>
            </w:tcBorders>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Powtarzana trzykrotnie zapowiedź słowna:</w:t>
            </w:r>
          </w:p>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b/>
                <w:i/>
                <w:sz w:val="24"/>
                <w:szCs w:val="24"/>
                <w:lang w:eastAsia="pl-PL"/>
              </w:rPr>
              <w:t xml:space="preserve">Uwaga!  Uwaga!  </w:t>
            </w:r>
            <w:r w:rsidRPr="00FE7B2B">
              <w:rPr>
                <w:rFonts w:ascii="Times New Roman" w:eastAsia="Times New Roman" w:hAnsi="Times New Roman" w:cs="Times New Roman"/>
                <w:b/>
                <w:i/>
                <w:sz w:val="24"/>
                <w:szCs w:val="24"/>
                <w:lang w:eastAsia="pl-PL"/>
              </w:rPr>
              <w:br/>
              <w:t xml:space="preserve">Odwołuję alarm           </w:t>
            </w:r>
            <w:r w:rsidRPr="00FE7B2B">
              <w:rPr>
                <w:rFonts w:ascii="Times New Roman" w:eastAsia="Times New Roman" w:hAnsi="Times New Roman" w:cs="Times New Roman"/>
                <w:b/>
                <w:i/>
                <w:sz w:val="24"/>
                <w:szCs w:val="24"/>
                <w:lang w:eastAsia="pl-PL"/>
              </w:rPr>
              <w:br/>
            </w:r>
            <w:r w:rsidRPr="00FE7B2B">
              <w:rPr>
                <w:rFonts w:ascii="Times New Roman" w:eastAsia="Times New Roman" w:hAnsi="Times New Roman" w:cs="Times New Roman"/>
                <w:i/>
                <w:sz w:val="24"/>
                <w:szCs w:val="24"/>
                <w:lang w:eastAsia="pl-PL"/>
              </w:rPr>
              <w:t>(podać przyczynę, rodzaj alarmu itp.)</w:t>
            </w:r>
            <w:r w:rsidRPr="00FE7B2B">
              <w:rPr>
                <w:rFonts w:ascii="Times New Roman" w:eastAsia="Times New Roman" w:hAnsi="Times New Roman" w:cs="Times New Roman"/>
                <w:b/>
                <w:i/>
                <w:sz w:val="24"/>
                <w:szCs w:val="24"/>
                <w:lang w:eastAsia="pl-PL"/>
              </w:rPr>
              <w:t xml:space="preserve">  dla ........................</w:t>
            </w:r>
          </w:p>
        </w:tc>
        <w:tc>
          <w:tcPr>
            <w:tcW w:w="2822" w:type="dxa"/>
            <w:tcBorders>
              <w:top w:val="single" w:sz="4" w:space="0" w:color="auto"/>
              <w:left w:val="single" w:sz="4" w:space="0" w:color="auto"/>
              <w:bottom w:val="single" w:sz="4" w:space="0" w:color="auto"/>
              <w:right w:val="single" w:sz="4" w:space="0" w:color="auto"/>
            </w:tcBorders>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br/>
            </w:r>
          </w:p>
        </w:tc>
      </w:tr>
    </w:tbl>
    <w:p w:rsidR="00FE7B2B" w:rsidRPr="00FE7B2B" w:rsidRDefault="00FE7B2B" w:rsidP="00FE7B2B">
      <w:pPr>
        <w:spacing w:after="0" w:line="240" w:lineRule="auto"/>
        <w:jc w:val="center"/>
        <w:rPr>
          <w:rFonts w:ascii="Times New Roman" w:eastAsia="Times New Roman" w:hAnsi="Times New Roman" w:cs="Times New Roman"/>
          <w:b/>
          <w:i/>
          <w:sz w:val="24"/>
          <w:szCs w:val="24"/>
          <w:lang w:eastAsia="pl-PL"/>
        </w:rPr>
      </w:pPr>
    </w:p>
    <w:p w:rsidR="00FE7B2B" w:rsidRPr="00FE7B2B" w:rsidRDefault="00FE7B2B" w:rsidP="00FE7B2B">
      <w:pPr>
        <w:spacing w:after="0" w:line="240" w:lineRule="auto"/>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 xml:space="preserve">   </w:t>
      </w:r>
    </w:p>
    <w:p w:rsidR="00FE7B2B" w:rsidRPr="00FE7B2B" w:rsidRDefault="00FE7B2B" w:rsidP="00FE7B2B">
      <w:pPr>
        <w:spacing w:after="0" w:line="240" w:lineRule="auto"/>
        <w:jc w:val="center"/>
        <w:rPr>
          <w:rFonts w:ascii="Times New Roman" w:eastAsia="Times New Roman" w:hAnsi="Times New Roman" w:cs="Times New Roman"/>
          <w:b/>
          <w:sz w:val="24"/>
          <w:szCs w:val="24"/>
          <w:lang w:eastAsia="pl-PL"/>
        </w:rPr>
      </w:pPr>
      <w:r w:rsidRPr="00FE7B2B">
        <w:rPr>
          <w:rFonts w:ascii="Times New Roman" w:eastAsia="Times New Roman" w:hAnsi="Times New Roman" w:cs="Times New Roman"/>
          <w:b/>
          <w:sz w:val="24"/>
          <w:szCs w:val="24"/>
          <w:lang w:eastAsia="pl-PL"/>
        </w:rPr>
        <w:t xml:space="preserve"> </w:t>
      </w:r>
    </w:p>
    <w:p w:rsidR="00FE7B2B" w:rsidRPr="00FE7B2B" w:rsidRDefault="00FE7B2B" w:rsidP="00FE7B2B">
      <w:pPr>
        <w:spacing w:after="0" w:line="240" w:lineRule="auto"/>
        <w:jc w:val="center"/>
        <w:rPr>
          <w:rFonts w:ascii="Times New Roman" w:eastAsia="Times New Roman" w:hAnsi="Times New Roman" w:cs="Times New Roman"/>
          <w:b/>
          <w:sz w:val="24"/>
          <w:szCs w:val="24"/>
          <w:lang w:eastAsia="pl-PL"/>
        </w:rPr>
      </w:pPr>
    </w:p>
    <w:p w:rsidR="00FE7B2B" w:rsidRPr="00FE7B2B" w:rsidRDefault="00FE7B2B" w:rsidP="00FE7B2B">
      <w:pPr>
        <w:spacing w:after="0" w:line="240" w:lineRule="auto"/>
        <w:jc w:val="center"/>
        <w:rPr>
          <w:rFonts w:ascii="Times New Roman" w:eastAsia="Times New Roman" w:hAnsi="Times New Roman" w:cs="Times New Roman"/>
          <w:b/>
          <w:sz w:val="24"/>
          <w:szCs w:val="24"/>
          <w:lang w:eastAsia="pl-PL"/>
        </w:rPr>
      </w:pPr>
    </w:p>
    <w:p w:rsidR="00FE7B2B" w:rsidRPr="00FE7B2B" w:rsidRDefault="00FE7B2B" w:rsidP="00FE7B2B">
      <w:pPr>
        <w:spacing w:after="0" w:line="240" w:lineRule="auto"/>
        <w:jc w:val="center"/>
        <w:rPr>
          <w:rFonts w:ascii="Times New Roman" w:eastAsia="Times New Roman" w:hAnsi="Times New Roman" w:cs="Times New Roman"/>
          <w:b/>
          <w:sz w:val="24"/>
          <w:szCs w:val="24"/>
          <w:lang w:eastAsia="pl-PL"/>
        </w:rPr>
      </w:pPr>
    </w:p>
    <w:p w:rsidR="00FE7B2B" w:rsidRPr="00FE7B2B" w:rsidRDefault="00FE7B2B" w:rsidP="00FE7B2B">
      <w:pPr>
        <w:spacing w:after="0" w:line="240" w:lineRule="auto"/>
        <w:jc w:val="center"/>
        <w:rPr>
          <w:rFonts w:ascii="Times New Roman" w:eastAsia="Times New Roman" w:hAnsi="Times New Roman" w:cs="Times New Roman"/>
          <w:b/>
          <w:sz w:val="24"/>
          <w:szCs w:val="24"/>
          <w:lang w:eastAsia="pl-PL"/>
        </w:rPr>
      </w:pPr>
    </w:p>
    <w:p w:rsidR="00FE7B2B" w:rsidRPr="00FE7B2B" w:rsidRDefault="00FE7B2B" w:rsidP="00FE7B2B">
      <w:pPr>
        <w:spacing w:after="0" w:line="240" w:lineRule="auto"/>
        <w:jc w:val="center"/>
        <w:rPr>
          <w:rFonts w:ascii="Times New Roman" w:eastAsia="Times New Roman" w:hAnsi="Times New Roman" w:cs="Times New Roman"/>
          <w:b/>
          <w:i/>
          <w:sz w:val="24"/>
          <w:szCs w:val="24"/>
          <w:lang w:eastAsia="pl-PL"/>
        </w:rPr>
      </w:pPr>
    </w:p>
    <w:p w:rsidR="00FE7B2B" w:rsidRPr="00FE7B2B" w:rsidRDefault="00FE7B2B" w:rsidP="00FE7B2B">
      <w:pPr>
        <w:spacing w:after="0" w:line="240" w:lineRule="auto"/>
        <w:jc w:val="center"/>
        <w:rPr>
          <w:rFonts w:ascii="Times New Roman" w:eastAsia="Times New Roman" w:hAnsi="Times New Roman" w:cs="Times New Roman"/>
          <w:b/>
          <w:i/>
          <w:color w:val="FF0000"/>
          <w:sz w:val="24"/>
          <w:szCs w:val="24"/>
          <w:lang w:eastAsia="pl-PL"/>
        </w:rPr>
      </w:pPr>
    </w:p>
    <w:p w:rsidR="00FE7B2B" w:rsidRPr="00FE7B2B" w:rsidRDefault="00FE7B2B" w:rsidP="00FE7B2B">
      <w:pPr>
        <w:spacing w:after="0" w:line="240" w:lineRule="auto"/>
        <w:rPr>
          <w:rFonts w:ascii="Times New Roman" w:eastAsia="Times New Roman" w:hAnsi="Times New Roman" w:cs="Times New Roman"/>
          <w:b/>
          <w:color w:val="FF0000"/>
          <w:sz w:val="24"/>
          <w:szCs w:val="24"/>
          <w:lang w:eastAsia="pl-PL"/>
        </w:rPr>
      </w:pPr>
      <w:r w:rsidRPr="00FE7B2B">
        <w:rPr>
          <w:rFonts w:ascii="Times New Roman" w:eastAsia="Times New Roman" w:hAnsi="Times New Roman" w:cs="Times New Roman"/>
          <w:b/>
          <w:color w:val="FF0000"/>
          <w:sz w:val="24"/>
          <w:szCs w:val="24"/>
          <w:lang w:eastAsia="pl-PL"/>
        </w:rPr>
        <w:t>KOMUNIKATY  OSTRZEGAWCZE</w:t>
      </w:r>
    </w:p>
    <w:p w:rsidR="00FE7B2B" w:rsidRPr="00FE7B2B" w:rsidRDefault="00FE7B2B" w:rsidP="00FE7B2B">
      <w:pPr>
        <w:spacing w:after="0" w:line="240" w:lineRule="auto"/>
        <w:jc w:val="center"/>
        <w:rPr>
          <w:rFonts w:ascii="Times New Roman" w:eastAsia="Times New Roman" w:hAnsi="Times New Roman" w:cs="Times New Roman"/>
          <w:b/>
          <w:i/>
          <w:color w:val="FF0000"/>
          <w:sz w:val="24"/>
          <w:szCs w:val="24"/>
          <w:lang w:eastAsia="pl-PL"/>
        </w:rPr>
      </w:pPr>
    </w:p>
    <w:tbl>
      <w:tblPr>
        <w:tblW w:w="95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567"/>
        <w:gridCol w:w="1433"/>
        <w:gridCol w:w="850"/>
        <w:gridCol w:w="3261"/>
        <w:gridCol w:w="850"/>
        <w:gridCol w:w="2552"/>
      </w:tblGrid>
      <w:tr w:rsidR="00FE7B2B" w:rsidRPr="00FE7B2B" w:rsidTr="00B863C1">
        <w:trPr>
          <w:cantSplit/>
          <w:trHeight w:val="454"/>
        </w:trPr>
        <w:tc>
          <w:tcPr>
            <w:tcW w:w="567" w:type="dxa"/>
            <w:vMerge w:val="restart"/>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Lp.</w:t>
            </w:r>
          </w:p>
        </w:tc>
        <w:tc>
          <w:tcPr>
            <w:tcW w:w="1433" w:type="dxa"/>
            <w:vMerge w:val="restart"/>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Rodzaj</w:t>
            </w:r>
          </w:p>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komunikatu</w:t>
            </w:r>
          </w:p>
        </w:tc>
        <w:tc>
          <w:tcPr>
            <w:tcW w:w="4111" w:type="dxa"/>
            <w:gridSpan w:val="2"/>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color w:val="FF0000"/>
                <w:sz w:val="24"/>
                <w:szCs w:val="24"/>
                <w:lang w:eastAsia="pl-PL"/>
              </w:rPr>
            </w:pPr>
            <w:r w:rsidRPr="00FE7B2B">
              <w:rPr>
                <w:rFonts w:ascii="Times New Roman" w:eastAsia="Times New Roman" w:hAnsi="Times New Roman" w:cs="Times New Roman"/>
                <w:b/>
                <w:i/>
                <w:color w:val="FF0000"/>
                <w:sz w:val="24"/>
                <w:szCs w:val="24"/>
                <w:lang w:eastAsia="pl-PL"/>
              </w:rPr>
              <w:t>Sposób ogłoszenia komunikatu</w:t>
            </w:r>
          </w:p>
        </w:tc>
        <w:tc>
          <w:tcPr>
            <w:tcW w:w="3402" w:type="dxa"/>
            <w:gridSpan w:val="2"/>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Sposób odwołania komunikatu</w:t>
            </w:r>
          </w:p>
        </w:tc>
      </w:tr>
      <w:tr w:rsidR="00FE7B2B" w:rsidRPr="00FE7B2B" w:rsidTr="00B863C1">
        <w:trPr>
          <w:cantSplit/>
          <w:trHeight w:val="1283"/>
        </w:trPr>
        <w:tc>
          <w:tcPr>
            <w:tcW w:w="567" w:type="dxa"/>
            <w:vMerge/>
            <w:vAlign w:val="center"/>
          </w:tcPr>
          <w:p w:rsidR="00FE7B2B" w:rsidRPr="00FE7B2B" w:rsidRDefault="00FE7B2B" w:rsidP="00FE7B2B">
            <w:pPr>
              <w:spacing w:after="0" w:line="240" w:lineRule="auto"/>
              <w:rPr>
                <w:rFonts w:ascii="Times New Roman" w:eastAsia="Times New Roman" w:hAnsi="Times New Roman" w:cs="Times New Roman"/>
                <w:i/>
                <w:sz w:val="24"/>
                <w:szCs w:val="24"/>
                <w:lang w:eastAsia="pl-PL"/>
              </w:rPr>
            </w:pPr>
          </w:p>
        </w:tc>
        <w:tc>
          <w:tcPr>
            <w:tcW w:w="1433" w:type="dxa"/>
            <w:vMerge/>
            <w:vAlign w:val="center"/>
          </w:tcPr>
          <w:p w:rsidR="00FE7B2B" w:rsidRPr="00FE7B2B" w:rsidRDefault="00FE7B2B" w:rsidP="00FE7B2B">
            <w:pPr>
              <w:spacing w:after="0" w:line="240" w:lineRule="auto"/>
              <w:rPr>
                <w:rFonts w:ascii="Times New Roman" w:eastAsia="Times New Roman" w:hAnsi="Times New Roman" w:cs="Times New Roman"/>
                <w:i/>
                <w:sz w:val="24"/>
                <w:szCs w:val="24"/>
                <w:lang w:eastAsia="pl-PL"/>
              </w:rPr>
            </w:pPr>
          </w:p>
        </w:tc>
        <w:tc>
          <w:tcPr>
            <w:tcW w:w="850" w:type="dxa"/>
            <w:textDirection w:val="btLr"/>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akustyczny system alarmowy</w:t>
            </w:r>
          </w:p>
        </w:tc>
        <w:tc>
          <w:tcPr>
            <w:tcW w:w="3261"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środki masowego przekazu</w:t>
            </w:r>
          </w:p>
        </w:tc>
        <w:tc>
          <w:tcPr>
            <w:tcW w:w="850" w:type="dxa"/>
            <w:textDirection w:val="btLr"/>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akustyczny system alarmowy</w:t>
            </w:r>
          </w:p>
        </w:tc>
        <w:tc>
          <w:tcPr>
            <w:tcW w:w="2552"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środki masowego przekazu</w:t>
            </w:r>
          </w:p>
        </w:tc>
      </w:tr>
      <w:tr w:rsidR="00FE7B2B" w:rsidRPr="00FE7B2B" w:rsidTr="00B863C1">
        <w:trPr>
          <w:trHeight w:val="1191"/>
        </w:trPr>
        <w:tc>
          <w:tcPr>
            <w:tcW w:w="567"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1</w:t>
            </w:r>
          </w:p>
        </w:tc>
        <w:tc>
          <w:tcPr>
            <w:tcW w:w="1433"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 xml:space="preserve">Uprzedzenie </w:t>
            </w:r>
            <w:r w:rsidRPr="00FE7B2B">
              <w:rPr>
                <w:rFonts w:ascii="Times New Roman" w:eastAsia="Times New Roman" w:hAnsi="Times New Roman" w:cs="Times New Roman"/>
                <w:i/>
                <w:sz w:val="24"/>
                <w:szCs w:val="24"/>
                <w:lang w:eastAsia="pl-PL"/>
              </w:rPr>
              <w:br/>
              <w:t>o zagrożeniu skażeniami</w:t>
            </w:r>
          </w:p>
        </w:tc>
        <w:tc>
          <w:tcPr>
            <w:tcW w:w="850" w:type="dxa"/>
          </w:tcPr>
          <w:p w:rsidR="00FE7B2B" w:rsidRPr="00FE7B2B" w:rsidRDefault="00FE7B2B" w:rsidP="00FE7B2B">
            <w:pPr>
              <w:spacing w:before="40" w:after="40" w:line="240" w:lineRule="auto"/>
              <w:ind w:left="40" w:right="40"/>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 </w:t>
            </w:r>
          </w:p>
        </w:tc>
        <w:tc>
          <w:tcPr>
            <w:tcW w:w="3261"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Powtarzana trzykrotnie zapowiedź słowna:</w:t>
            </w:r>
          </w:p>
          <w:p w:rsidR="00FE7B2B" w:rsidRPr="00FE7B2B" w:rsidRDefault="00FE7B2B" w:rsidP="00FE7B2B">
            <w:pPr>
              <w:spacing w:after="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 xml:space="preserve">Uwaga! Uwaga! Osoby znajdująca się na terenie .......... około godz. ...... min. ...... może nastąpić skażenie ............ </w:t>
            </w:r>
            <w:r w:rsidRPr="00FE7B2B">
              <w:rPr>
                <w:rFonts w:ascii="Times New Roman" w:eastAsia="Times New Roman" w:hAnsi="Times New Roman" w:cs="Times New Roman"/>
                <w:i/>
                <w:sz w:val="24"/>
                <w:szCs w:val="24"/>
                <w:lang w:eastAsia="pl-PL"/>
              </w:rPr>
              <w:t>(podać rodzaj skażenia)</w:t>
            </w:r>
            <w:r w:rsidRPr="00FE7B2B">
              <w:rPr>
                <w:rFonts w:ascii="Times New Roman" w:eastAsia="Times New Roman" w:hAnsi="Times New Roman" w:cs="Times New Roman"/>
                <w:b/>
                <w:i/>
                <w:sz w:val="24"/>
                <w:szCs w:val="24"/>
                <w:lang w:eastAsia="pl-PL"/>
              </w:rPr>
              <w:t xml:space="preserve"> w kierunku ...............................</w:t>
            </w:r>
            <w:r w:rsidRPr="00FE7B2B">
              <w:rPr>
                <w:rFonts w:ascii="Times New Roman" w:eastAsia="Times New Roman" w:hAnsi="Times New Roman" w:cs="Times New Roman"/>
                <w:i/>
                <w:sz w:val="24"/>
                <w:szCs w:val="24"/>
                <w:lang w:eastAsia="pl-PL"/>
              </w:rPr>
              <w:t xml:space="preserve">                                                                 (podać kierunek)</w:t>
            </w:r>
          </w:p>
        </w:tc>
        <w:tc>
          <w:tcPr>
            <w:tcW w:w="850" w:type="dxa"/>
            <w:vAlign w:val="center"/>
          </w:tcPr>
          <w:p w:rsidR="00FE7B2B" w:rsidRPr="00FE7B2B" w:rsidRDefault="00FE7B2B" w:rsidP="00FE7B2B">
            <w:pPr>
              <w:spacing w:before="40" w:after="40" w:line="240" w:lineRule="auto"/>
              <w:ind w:left="40" w:right="40"/>
              <w:rPr>
                <w:rFonts w:ascii="Times New Roman" w:eastAsia="Times New Roman" w:hAnsi="Times New Roman" w:cs="Times New Roman"/>
                <w:i/>
                <w:sz w:val="24"/>
                <w:szCs w:val="24"/>
                <w:lang w:eastAsia="pl-PL"/>
              </w:rPr>
            </w:pPr>
          </w:p>
        </w:tc>
        <w:tc>
          <w:tcPr>
            <w:tcW w:w="2552" w:type="dxa"/>
            <w:vAlign w:val="center"/>
          </w:tcPr>
          <w:p w:rsidR="00FE7B2B" w:rsidRPr="00FE7B2B" w:rsidRDefault="00FE7B2B" w:rsidP="00FE7B2B">
            <w:pPr>
              <w:spacing w:before="40" w:after="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Powtarzana trzykrotnie zapowiedź słowna:</w:t>
            </w:r>
          </w:p>
          <w:p w:rsidR="00FE7B2B" w:rsidRPr="00FE7B2B" w:rsidRDefault="00FE7B2B" w:rsidP="00FE7B2B">
            <w:pPr>
              <w:spacing w:before="40" w:after="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 xml:space="preserve">Uwaga! Uwaga! Odwołuję uprzedzenie </w:t>
            </w:r>
            <w:r w:rsidRPr="00FE7B2B">
              <w:rPr>
                <w:rFonts w:ascii="Times New Roman" w:eastAsia="Times New Roman" w:hAnsi="Times New Roman" w:cs="Times New Roman"/>
                <w:b/>
                <w:i/>
                <w:sz w:val="24"/>
                <w:szCs w:val="24"/>
                <w:lang w:eastAsia="pl-PL"/>
              </w:rPr>
              <w:br/>
              <w:t xml:space="preserve">o zagrożeniu ...................................... </w:t>
            </w:r>
            <w:r w:rsidRPr="00FE7B2B">
              <w:rPr>
                <w:rFonts w:ascii="Times New Roman" w:eastAsia="Times New Roman" w:hAnsi="Times New Roman" w:cs="Times New Roman"/>
                <w:i/>
                <w:sz w:val="24"/>
                <w:szCs w:val="24"/>
                <w:lang w:eastAsia="pl-PL"/>
              </w:rPr>
              <w:t>(podać rodzaj skażenia)</w:t>
            </w:r>
          </w:p>
          <w:p w:rsidR="00FE7B2B" w:rsidRPr="00FE7B2B" w:rsidRDefault="00FE7B2B" w:rsidP="00FE7B2B">
            <w:pPr>
              <w:spacing w:before="40" w:after="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b/>
                <w:i/>
                <w:sz w:val="24"/>
                <w:szCs w:val="24"/>
                <w:lang w:eastAsia="pl-PL"/>
              </w:rPr>
              <w:t>dla ......................................</w:t>
            </w:r>
          </w:p>
        </w:tc>
      </w:tr>
      <w:tr w:rsidR="00FE7B2B" w:rsidRPr="00FE7B2B" w:rsidTr="00B863C1">
        <w:trPr>
          <w:trHeight w:val="1191"/>
        </w:trPr>
        <w:tc>
          <w:tcPr>
            <w:tcW w:w="567"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2</w:t>
            </w:r>
          </w:p>
        </w:tc>
        <w:tc>
          <w:tcPr>
            <w:tcW w:w="1433"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 xml:space="preserve">Uprzedzenie </w:t>
            </w:r>
            <w:r w:rsidRPr="00FE7B2B">
              <w:rPr>
                <w:rFonts w:ascii="Times New Roman" w:eastAsia="Times New Roman" w:hAnsi="Times New Roman" w:cs="Times New Roman"/>
                <w:i/>
                <w:sz w:val="24"/>
                <w:szCs w:val="24"/>
                <w:lang w:eastAsia="pl-PL"/>
              </w:rPr>
              <w:br/>
              <w:t>o zagrożeniu zakażeniami</w:t>
            </w:r>
          </w:p>
        </w:tc>
        <w:tc>
          <w:tcPr>
            <w:tcW w:w="850" w:type="dxa"/>
          </w:tcPr>
          <w:p w:rsidR="00FE7B2B" w:rsidRPr="00FE7B2B" w:rsidRDefault="00FE7B2B" w:rsidP="00FE7B2B">
            <w:pPr>
              <w:spacing w:before="40" w:after="40" w:line="240" w:lineRule="auto"/>
              <w:ind w:left="40" w:right="40"/>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 </w:t>
            </w:r>
          </w:p>
        </w:tc>
        <w:tc>
          <w:tcPr>
            <w:tcW w:w="3261"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 xml:space="preserve">Formę i treść komunikatu uprzedzenia </w:t>
            </w:r>
            <w:r w:rsidRPr="00FE7B2B">
              <w:rPr>
                <w:rFonts w:ascii="Times New Roman" w:eastAsia="Times New Roman" w:hAnsi="Times New Roman" w:cs="Times New Roman"/>
                <w:i/>
                <w:sz w:val="24"/>
                <w:szCs w:val="24"/>
                <w:lang w:eastAsia="pl-PL"/>
              </w:rPr>
              <w:br/>
              <w:t xml:space="preserve">o zagrożeniu zakażeniami ustalają organy </w:t>
            </w:r>
            <w:r w:rsidRPr="00FE7B2B">
              <w:rPr>
                <w:rFonts w:ascii="Times New Roman" w:eastAsia="Times New Roman" w:hAnsi="Times New Roman" w:cs="Times New Roman"/>
                <w:i/>
                <w:sz w:val="24"/>
                <w:szCs w:val="24"/>
                <w:lang w:eastAsia="pl-PL"/>
              </w:rPr>
              <w:br/>
              <w:t>Państwowej Inspekcji Sanitarnej</w:t>
            </w:r>
          </w:p>
        </w:tc>
        <w:tc>
          <w:tcPr>
            <w:tcW w:w="850"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p>
        </w:tc>
        <w:tc>
          <w:tcPr>
            <w:tcW w:w="2552" w:type="dxa"/>
            <w:vAlign w:val="center"/>
          </w:tcPr>
          <w:p w:rsidR="00FE7B2B" w:rsidRPr="00FE7B2B" w:rsidRDefault="00FE7B2B" w:rsidP="00FE7B2B">
            <w:pPr>
              <w:spacing w:before="40" w:after="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Powtarzana trzykrotnie zapowiedź słowna:</w:t>
            </w:r>
          </w:p>
          <w:p w:rsidR="00FE7B2B" w:rsidRPr="00FE7B2B" w:rsidRDefault="00FE7B2B" w:rsidP="00FE7B2B">
            <w:pPr>
              <w:spacing w:before="40" w:after="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 xml:space="preserve">Uwaga! Uwaga! Odwołuję uprzedzenie </w:t>
            </w:r>
            <w:r w:rsidRPr="00FE7B2B">
              <w:rPr>
                <w:rFonts w:ascii="Times New Roman" w:eastAsia="Times New Roman" w:hAnsi="Times New Roman" w:cs="Times New Roman"/>
                <w:b/>
                <w:i/>
                <w:sz w:val="24"/>
                <w:szCs w:val="24"/>
                <w:lang w:eastAsia="pl-PL"/>
              </w:rPr>
              <w:br/>
              <w:t xml:space="preserve">o zagrożeniu ............................. </w:t>
            </w:r>
            <w:r w:rsidRPr="00FE7B2B">
              <w:rPr>
                <w:rFonts w:ascii="Times New Roman" w:eastAsia="Times New Roman" w:hAnsi="Times New Roman" w:cs="Times New Roman"/>
                <w:i/>
                <w:sz w:val="24"/>
                <w:szCs w:val="24"/>
                <w:lang w:eastAsia="pl-PL"/>
              </w:rPr>
              <w:t>(podać rodzaj zakażenia)</w:t>
            </w:r>
          </w:p>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b/>
                <w:i/>
                <w:sz w:val="24"/>
                <w:szCs w:val="24"/>
                <w:lang w:eastAsia="pl-PL"/>
              </w:rPr>
              <w:t>dla ........................................</w:t>
            </w:r>
          </w:p>
        </w:tc>
      </w:tr>
      <w:tr w:rsidR="00FE7B2B" w:rsidRPr="00FE7B2B" w:rsidTr="00B863C1">
        <w:trPr>
          <w:trHeight w:val="2781"/>
        </w:trPr>
        <w:tc>
          <w:tcPr>
            <w:tcW w:w="567"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3</w:t>
            </w:r>
          </w:p>
        </w:tc>
        <w:tc>
          <w:tcPr>
            <w:tcW w:w="1433"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 xml:space="preserve">Uprzedzenie </w:t>
            </w:r>
            <w:r w:rsidRPr="00FE7B2B">
              <w:rPr>
                <w:rFonts w:ascii="Times New Roman" w:eastAsia="Times New Roman" w:hAnsi="Times New Roman" w:cs="Times New Roman"/>
                <w:i/>
                <w:sz w:val="24"/>
                <w:szCs w:val="24"/>
                <w:lang w:eastAsia="pl-PL"/>
              </w:rPr>
              <w:br/>
              <w:t xml:space="preserve">o klęskach żywiołowych </w:t>
            </w:r>
            <w:r w:rsidRPr="00FE7B2B">
              <w:rPr>
                <w:rFonts w:ascii="Times New Roman" w:eastAsia="Times New Roman" w:hAnsi="Times New Roman" w:cs="Times New Roman"/>
                <w:i/>
                <w:sz w:val="24"/>
                <w:szCs w:val="24"/>
                <w:lang w:eastAsia="pl-PL"/>
              </w:rPr>
              <w:br/>
              <w:t>i zagrożeniu środowiska</w:t>
            </w:r>
          </w:p>
        </w:tc>
        <w:tc>
          <w:tcPr>
            <w:tcW w:w="850" w:type="dxa"/>
          </w:tcPr>
          <w:p w:rsidR="00FE7B2B" w:rsidRPr="00FE7B2B" w:rsidRDefault="00FE7B2B" w:rsidP="00FE7B2B">
            <w:pPr>
              <w:spacing w:before="40" w:after="40" w:line="240" w:lineRule="auto"/>
              <w:ind w:left="40" w:right="40"/>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 </w:t>
            </w:r>
          </w:p>
        </w:tc>
        <w:tc>
          <w:tcPr>
            <w:tcW w:w="3261"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Powtarzana trzykrotnie zapowiedź słowna:</w:t>
            </w:r>
          </w:p>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Informacja o zagrożeniu i sposobie postępowania mieszkańców</w:t>
            </w:r>
          </w:p>
        </w:tc>
        <w:tc>
          <w:tcPr>
            <w:tcW w:w="850" w:type="dxa"/>
            <w:vAlign w:val="center"/>
          </w:tcPr>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p>
        </w:tc>
        <w:tc>
          <w:tcPr>
            <w:tcW w:w="2552" w:type="dxa"/>
            <w:vAlign w:val="center"/>
          </w:tcPr>
          <w:p w:rsidR="00FE7B2B" w:rsidRPr="00FE7B2B" w:rsidRDefault="00FE7B2B" w:rsidP="00FE7B2B">
            <w:pPr>
              <w:spacing w:before="40" w:after="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i/>
                <w:sz w:val="24"/>
                <w:szCs w:val="24"/>
                <w:lang w:eastAsia="pl-PL"/>
              </w:rPr>
              <w:t>Powtarzana trzykrotnie zapowiedź słowna:</w:t>
            </w:r>
          </w:p>
          <w:p w:rsidR="00FE7B2B" w:rsidRPr="00FE7B2B" w:rsidRDefault="00FE7B2B" w:rsidP="00FE7B2B">
            <w:pPr>
              <w:spacing w:before="40" w:after="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 xml:space="preserve">Uwaga! Uwaga! Odwołuję uprzedzenie </w:t>
            </w:r>
            <w:r w:rsidRPr="00FE7B2B">
              <w:rPr>
                <w:rFonts w:ascii="Times New Roman" w:eastAsia="Times New Roman" w:hAnsi="Times New Roman" w:cs="Times New Roman"/>
                <w:b/>
                <w:i/>
                <w:sz w:val="24"/>
                <w:szCs w:val="24"/>
                <w:lang w:eastAsia="pl-PL"/>
              </w:rPr>
              <w:br/>
              <w:t>o zagrożeniu.</w:t>
            </w:r>
          </w:p>
          <w:p w:rsidR="00FE7B2B" w:rsidRPr="00FE7B2B" w:rsidRDefault="00FE7B2B" w:rsidP="00FE7B2B">
            <w:pPr>
              <w:spacing w:before="40" w:after="0" w:line="240" w:lineRule="auto"/>
              <w:ind w:left="40" w:right="40"/>
              <w:jc w:val="center"/>
              <w:rPr>
                <w:rFonts w:ascii="Times New Roman" w:eastAsia="Times New Roman" w:hAnsi="Times New Roman" w:cs="Times New Roman"/>
                <w:b/>
                <w:i/>
                <w:sz w:val="24"/>
                <w:szCs w:val="24"/>
                <w:lang w:eastAsia="pl-PL"/>
              </w:rPr>
            </w:pPr>
            <w:r w:rsidRPr="00FE7B2B">
              <w:rPr>
                <w:rFonts w:ascii="Times New Roman" w:eastAsia="Times New Roman" w:hAnsi="Times New Roman" w:cs="Times New Roman"/>
                <w:b/>
                <w:i/>
                <w:sz w:val="24"/>
                <w:szCs w:val="24"/>
                <w:lang w:eastAsia="pl-PL"/>
              </w:rPr>
              <w:t xml:space="preserve"> ..................................... </w:t>
            </w:r>
            <w:r w:rsidRPr="00FE7B2B">
              <w:rPr>
                <w:rFonts w:ascii="Times New Roman" w:eastAsia="Times New Roman" w:hAnsi="Times New Roman" w:cs="Times New Roman"/>
                <w:i/>
                <w:sz w:val="24"/>
                <w:szCs w:val="24"/>
                <w:lang w:eastAsia="pl-PL"/>
              </w:rPr>
              <w:t>(podać rodzaj klęski)</w:t>
            </w:r>
          </w:p>
          <w:p w:rsidR="00FE7B2B" w:rsidRPr="00FE7B2B" w:rsidRDefault="00FE7B2B" w:rsidP="00FE7B2B">
            <w:pPr>
              <w:spacing w:before="40" w:after="40" w:line="240" w:lineRule="auto"/>
              <w:ind w:left="40" w:right="40"/>
              <w:jc w:val="center"/>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b/>
                <w:i/>
                <w:sz w:val="24"/>
                <w:szCs w:val="24"/>
                <w:lang w:eastAsia="pl-PL"/>
              </w:rPr>
              <w:t>dla ........................................</w:t>
            </w:r>
          </w:p>
        </w:tc>
      </w:tr>
    </w:tbl>
    <w:p w:rsidR="00FE7B2B" w:rsidRPr="00FE7B2B" w:rsidRDefault="00FE7B2B" w:rsidP="00FE7B2B">
      <w:pPr>
        <w:spacing w:after="0" w:line="240" w:lineRule="auto"/>
        <w:rPr>
          <w:rFonts w:ascii="Times New Roman" w:eastAsia="Times New Roman" w:hAnsi="Times New Roman" w:cs="Times New Roman"/>
          <w:i/>
          <w:sz w:val="24"/>
          <w:szCs w:val="24"/>
          <w:lang w:eastAsia="pl-PL"/>
        </w:rPr>
      </w:pPr>
      <w:r w:rsidRPr="00FE7B2B">
        <w:rPr>
          <w:rFonts w:ascii="Times New Roman" w:eastAsia="Times New Roman" w:hAnsi="Times New Roman" w:cs="Times New Roman"/>
          <w:sz w:val="24"/>
          <w:szCs w:val="24"/>
          <w:lang w:eastAsia="pl-PL"/>
        </w:rPr>
        <w:t>Załącznik do rozporządzenia Rady Ministrów z dnia 7 stycznia 2013 r. w sprawie systemów wykrywania skażeń ( poz. 96 )</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r w:rsidRPr="00FE7B2B">
        <w:rPr>
          <w:rFonts w:ascii="Times New Roman" w:eastAsia="Times New Roman" w:hAnsi="Times New Roman" w:cs="Times New Roman"/>
          <w:b/>
          <w:bCs/>
          <w:color w:val="FF0000"/>
          <w:sz w:val="24"/>
          <w:szCs w:val="24"/>
          <w:lang w:eastAsia="pl-PL"/>
        </w:rPr>
        <w:lastRenderedPageBreak/>
        <w:t>ALARM POWIETRZNY</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jc w:val="center"/>
        <w:rPr>
          <w:rFonts w:ascii="Times New Roman" w:eastAsia="Times New Roman" w:hAnsi="Times New Roman" w:cs="Times New Roman"/>
          <w:color w:val="FF0000"/>
          <w:sz w:val="24"/>
          <w:szCs w:val="24"/>
          <w:lang w:eastAsia="pl-PL"/>
        </w:rPr>
      </w:pPr>
      <w:r w:rsidRPr="00FE7B2B">
        <w:rPr>
          <w:rFonts w:ascii="Times New Roman" w:eastAsia="Times New Roman" w:hAnsi="Times New Roman" w:cs="Times New Roman"/>
          <w:color w:val="FF0000"/>
          <w:sz w:val="24"/>
          <w:szCs w:val="24"/>
          <w:lang w:eastAsia="pl-PL"/>
        </w:rPr>
        <w:t>Po usłyszeniu sygnału alarmu powietrznego należy działać szybko, ale rozważnie i bez paniki.</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color w:val="0070C0"/>
          <w:sz w:val="24"/>
          <w:szCs w:val="24"/>
          <w:lang w:eastAsia="pl-PL"/>
        </w:rPr>
      </w:pPr>
      <w:r w:rsidRPr="00FE7B2B">
        <w:rPr>
          <w:rFonts w:ascii="Times New Roman" w:eastAsia="Times New Roman" w:hAnsi="Times New Roman" w:cs="Times New Roman"/>
          <w:b/>
          <w:bCs/>
          <w:color w:val="0070C0"/>
          <w:sz w:val="24"/>
          <w:szCs w:val="24"/>
          <w:lang w:eastAsia="pl-PL"/>
        </w:rPr>
        <w:t>Osoby znajdujące się w domu powinny</w:t>
      </w:r>
      <w:r w:rsidRPr="00FE7B2B">
        <w:rPr>
          <w:rFonts w:ascii="Times New Roman" w:eastAsia="Times New Roman" w:hAnsi="Times New Roman" w:cs="Times New Roman"/>
          <w:color w:val="0070C0"/>
          <w:sz w:val="24"/>
          <w:szCs w:val="24"/>
          <w:lang w:eastAsia="pl-PL"/>
        </w:rPr>
        <w:t>:</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color w:val="0070C0"/>
          <w:sz w:val="24"/>
          <w:szCs w:val="24"/>
          <w:lang w:eastAsia="pl-PL"/>
        </w:rPr>
      </w:pPr>
    </w:p>
    <w:p w:rsidR="00FE7B2B" w:rsidRPr="00FE7B2B" w:rsidRDefault="00FE7B2B" w:rsidP="00FE7B2B">
      <w:pPr>
        <w:numPr>
          <w:ilvl w:val="0"/>
          <w:numId w:val="1"/>
        </w:numPr>
        <w:autoSpaceDE w:val="0"/>
        <w:autoSpaceDN w:val="0"/>
        <w:adjustRightInd w:val="0"/>
        <w:spacing w:after="200" w:line="276" w:lineRule="auto"/>
        <w:contextualSpacing/>
        <w:jc w:val="both"/>
        <w:rPr>
          <w:rFonts w:ascii="Calibri" w:eastAsia="Calibri" w:hAnsi="Calibri" w:cs="Times New Roman"/>
          <w:color w:val="0070C0"/>
        </w:rPr>
      </w:pPr>
      <w:r w:rsidRPr="00FE7B2B">
        <w:rPr>
          <w:rFonts w:ascii="Times New Roman" w:eastAsia="Calibri" w:hAnsi="Times New Roman" w:cs="Times New Roman"/>
          <w:sz w:val="24"/>
          <w:szCs w:val="24"/>
        </w:rPr>
        <w:t xml:space="preserve"> ubrać się, zabrać dokumenty osobiste, zapas żywności, indywidualne środki ochrony przed skażeniami, środki opatrunkowe oraz w miarę potrzeb i możliwości latarkę elektryczną, koc, odbiornik radiowy z zakresem fal UKF itp. wyłączyć wszystkie urządzenia elektryczne i gazowe oraz wygasić ogień w piecu, zamknąć okna </w:t>
      </w:r>
      <w:r w:rsidRPr="00FE7B2B">
        <w:rPr>
          <w:rFonts w:ascii="Times New Roman" w:eastAsia="Calibri" w:hAnsi="Times New Roman" w:cs="Times New Roman"/>
          <w:sz w:val="24"/>
          <w:szCs w:val="24"/>
        </w:rPr>
        <w:br/>
        <w:t>i zabezpieczyć mieszkanie,</w:t>
      </w:r>
    </w:p>
    <w:p w:rsidR="00FE7B2B" w:rsidRPr="00FE7B2B" w:rsidRDefault="00FE7B2B" w:rsidP="00FE7B2B">
      <w:pPr>
        <w:numPr>
          <w:ilvl w:val="0"/>
          <w:numId w:val="1"/>
        </w:numPr>
        <w:autoSpaceDE w:val="0"/>
        <w:autoSpaceDN w:val="0"/>
        <w:adjustRightInd w:val="0"/>
        <w:spacing w:after="200" w:line="276" w:lineRule="auto"/>
        <w:contextualSpacing/>
        <w:jc w:val="both"/>
        <w:rPr>
          <w:rFonts w:ascii="Calibri" w:eastAsia="Calibri" w:hAnsi="Calibri" w:cs="Times New Roman"/>
          <w:color w:val="0070C0"/>
        </w:rPr>
      </w:pPr>
      <w:r w:rsidRPr="00FE7B2B">
        <w:rPr>
          <w:rFonts w:ascii="Times New Roman" w:eastAsia="Calibri" w:hAnsi="Times New Roman" w:cs="Times New Roman"/>
          <w:sz w:val="24"/>
          <w:szCs w:val="24"/>
        </w:rPr>
        <w:t xml:space="preserve"> zawiadomić o alarmie sąsiadów,</w:t>
      </w:r>
    </w:p>
    <w:p w:rsidR="00FE7B2B" w:rsidRPr="00FE7B2B" w:rsidRDefault="00FE7B2B" w:rsidP="00FE7B2B">
      <w:pPr>
        <w:numPr>
          <w:ilvl w:val="0"/>
          <w:numId w:val="1"/>
        </w:numPr>
        <w:autoSpaceDE w:val="0"/>
        <w:autoSpaceDN w:val="0"/>
        <w:adjustRightInd w:val="0"/>
        <w:spacing w:after="200" w:line="276" w:lineRule="auto"/>
        <w:contextualSpacing/>
        <w:jc w:val="both"/>
        <w:rPr>
          <w:rFonts w:ascii="Calibri" w:eastAsia="Calibri" w:hAnsi="Calibri" w:cs="Times New Roman"/>
          <w:color w:val="0070C0"/>
        </w:rPr>
      </w:pPr>
      <w:r w:rsidRPr="00FE7B2B">
        <w:rPr>
          <w:rFonts w:ascii="Times New Roman" w:eastAsia="Calibri" w:hAnsi="Times New Roman" w:cs="Times New Roman"/>
          <w:sz w:val="24"/>
          <w:szCs w:val="24"/>
        </w:rPr>
        <w:t>pospiesznie udać się do najbliższego schronu lub ukrycia.</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r w:rsidRPr="00FE7B2B">
        <w:rPr>
          <w:rFonts w:ascii="Times New Roman" w:eastAsia="Times New Roman" w:hAnsi="Times New Roman" w:cs="Times New Roman"/>
          <w:b/>
          <w:bCs/>
          <w:color w:val="0070C0"/>
          <w:sz w:val="24"/>
          <w:szCs w:val="24"/>
          <w:lang w:eastAsia="pl-PL"/>
        </w:rPr>
        <w:t>Osoby znajdujące się w miejscu publicznym powinny:</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p>
    <w:p w:rsidR="00FE7B2B" w:rsidRPr="00FE7B2B" w:rsidRDefault="00FE7B2B" w:rsidP="00FE7B2B">
      <w:pPr>
        <w:numPr>
          <w:ilvl w:val="0"/>
          <w:numId w:val="2"/>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udać się do najbliższego schronu lub ukrycia,</w:t>
      </w:r>
    </w:p>
    <w:p w:rsidR="00FE7B2B" w:rsidRPr="00FE7B2B" w:rsidRDefault="00FE7B2B" w:rsidP="00FE7B2B">
      <w:pPr>
        <w:numPr>
          <w:ilvl w:val="0"/>
          <w:numId w:val="2"/>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pomagać słabszym, chorym i ułomnym,</w:t>
      </w:r>
    </w:p>
    <w:p w:rsidR="00FE7B2B" w:rsidRPr="00FE7B2B" w:rsidRDefault="00FE7B2B" w:rsidP="00FE7B2B">
      <w:pPr>
        <w:numPr>
          <w:ilvl w:val="0"/>
          <w:numId w:val="2"/>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podporządkować się ściśle poleceniom organów i służb obrony cywilnej.</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E7B2B">
        <w:rPr>
          <w:rFonts w:ascii="Times New Roman" w:eastAsia="Times New Roman" w:hAnsi="Times New Roman" w:cs="Times New Roman"/>
          <w:sz w:val="24"/>
          <w:szCs w:val="24"/>
          <w:lang w:eastAsia="pl-PL"/>
        </w:rPr>
        <w:t xml:space="preserve">Prowadzący pojazdy mechaniczne po usłyszeniu sygnału alarmu powietrznego winni zatrzymać je. Pojazdy należy ustawić tak, aby nie blokowały ciągów komunikacyjnych </w:t>
      </w:r>
      <w:r w:rsidRPr="00FE7B2B">
        <w:rPr>
          <w:rFonts w:ascii="Times New Roman" w:eastAsia="Times New Roman" w:hAnsi="Times New Roman" w:cs="Times New Roman"/>
          <w:sz w:val="24"/>
          <w:szCs w:val="24"/>
          <w:lang w:eastAsia="pl-PL"/>
        </w:rPr>
        <w:br/>
        <w:t>i wejść do ukryć.</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E7B2B">
        <w:rPr>
          <w:rFonts w:ascii="Times New Roman" w:eastAsia="Times New Roman" w:hAnsi="Times New Roman" w:cs="Times New Roman"/>
          <w:sz w:val="24"/>
          <w:szCs w:val="24"/>
          <w:lang w:eastAsia="pl-PL"/>
        </w:rPr>
        <w:t xml:space="preserve">Obsługa pojazdów i pasażerowie udają się do najbliższego ukrycia. Osoby, które </w:t>
      </w:r>
      <w:r w:rsidRPr="00FE7B2B">
        <w:rPr>
          <w:rFonts w:ascii="Times New Roman" w:eastAsia="Times New Roman" w:hAnsi="Times New Roman" w:cs="Times New Roman"/>
          <w:sz w:val="24"/>
          <w:szCs w:val="24"/>
          <w:lang w:eastAsia="pl-PL"/>
        </w:rPr>
        <w:br/>
        <w:t xml:space="preserve">z jakichkolwiek przyczyn nie zdążyły udać się do budowli ochronnych, ukrywają się </w:t>
      </w:r>
      <w:r w:rsidRPr="00FE7B2B">
        <w:rPr>
          <w:rFonts w:ascii="Times New Roman" w:eastAsia="Times New Roman" w:hAnsi="Times New Roman" w:cs="Times New Roman"/>
          <w:sz w:val="24"/>
          <w:szCs w:val="24"/>
          <w:lang w:eastAsia="pl-PL"/>
        </w:rPr>
        <w:br/>
        <w:t xml:space="preserve">w zagłębieniach terenu lub za innymi trwałymi osłonami. </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r w:rsidRPr="00FE7B2B">
        <w:rPr>
          <w:rFonts w:ascii="Times New Roman" w:eastAsia="Times New Roman" w:hAnsi="Times New Roman" w:cs="Times New Roman"/>
          <w:b/>
          <w:bCs/>
          <w:color w:val="FF0000"/>
          <w:sz w:val="24"/>
          <w:szCs w:val="24"/>
          <w:lang w:eastAsia="pl-PL"/>
        </w:rPr>
        <w:t>ALARM O SKAŻENIACH</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r w:rsidRPr="00FE7B2B">
        <w:rPr>
          <w:rFonts w:ascii="Times New Roman" w:eastAsia="Times New Roman" w:hAnsi="Times New Roman" w:cs="Times New Roman"/>
          <w:b/>
          <w:bCs/>
          <w:color w:val="0070C0"/>
          <w:sz w:val="24"/>
          <w:szCs w:val="24"/>
          <w:lang w:eastAsia="pl-PL"/>
        </w:rPr>
        <w:t>Po usłyszeniu sygnału alarmu o skażeniach należy:</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p>
    <w:p w:rsidR="00FE7B2B" w:rsidRPr="00FE7B2B" w:rsidRDefault="00FE7B2B" w:rsidP="00FE7B2B">
      <w:pPr>
        <w:numPr>
          <w:ilvl w:val="0"/>
          <w:numId w:val="3"/>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t>nie zbliżać się do rejonu awarii,</w:t>
      </w:r>
    </w:p>
    <w:p w:rsidR="00FE7B2B" w:rsidRPr="00FE7B2B" w:rsidRDefault="00FE7B2B" w:rsidP="00FE7B2B">
      <w:pPr>
        <w:numPr>
          <w:ilvl w:val="0"/>
          <w:numId w:val="3"/>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t>zachowywać się spokojnie, przeciwdziałać panice i lękowi, ściśle wykonywać zarządzenia służb porządkowych. Stosować się do zaleceń i informacji przekazywanych w komunikatach, głównie środkami nagłaśniającymi umieszczonymi na samochodach.</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r w:rsidRPr="00FE7B2B">
        <w:rPr>
          <w:rFonts w:ascii="Times New Roman" w:eastAsia="Times New Roman" w:hAnsi="Times New Roman" w:cs="Times New Roman"/>
          <w:b/>
          <w:bCs/>
          <w:color w:val="0070C0"/>
          <w:sz w:val="24"/>
          <w:szCs w:val="24"/>
          <w:lang w:eastAsia="pl-PL"/>
        </w:rPr>
        <w:t>Przebywając na terenie otwartym:</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p>
    <w:p w:rsidR="00FE7B2B" w:rsidRPr="00FE7B2B" w:rsidRDefault="00FE7B2B" w:rsidP="00FE7B2B">
      <w:pPr>
        <w:numPr>
          <w:ilvl w:val="0"/>
          <w:numId w:val="4"/>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t>zwrócić uwagę na kierunek wiatru (obserwować unoszące się dymy, pary),</w:t>
      </w:r>
    </w:p>
    <w:p w:rsidR="00FE7B2B" w:rsidRPr="00FE7B2B" w:rsidRDefault="00FE7B2B" w:rsidP="00FE7B2B">
      <w:pPr>
        <w:numPr>
          <w:ilvl w:val="0"/>
          <w:numId w:val="4"/>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t>opuścić zagrożony rejon (prostopadle do kierunku wiatru) stosując się do poleceń zawartych w komunikatach przekazywanych przez ruchome środki nagłaśniające,</w:t>
      </w:r>
    </w:p>
    <w:p w:rsidR="00FE7B2B" w:rsidRPr="00FE7B2B" w:rsidRDefault="00FE7B2B" w:rsidP="00FE7B2B">
      <w:pPr>
        <w:numPr>
          <w:ilvl w:val="0"/>
          <w:numId w:val="4"/>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t>udać się do najbliższych budynków mieszkalnych lub publicznych.</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b/>
          <w:bCs/>
          <w:color w:val="0070C0"/>
          <w:sz w:val="24"/>
          <w:szCs w:val="24"/>
          <w:lang w:eastAsia="pl-PL"/>
        </w:rPr>
      </w:pPr>
      <w:r w:rsidRPr="00FE7B2B">
        <w:rPr>
          <w:rFonts w:ascii="Times New Roman" w:eastAsia="Times New Roman" w:hAnsi="Times New Roman" w:cs="Times New Roman"/>
          <w:b/>
          <w:bCs/>
          <w:color w:val="0070C0"/>
          <w:sz w:val="24"/>
          <w:szCs w:val="24"/>
          <w:lang w:eastAsia="pl-PL"/>
        </w:rPr>
        <w:t>Przebywające w pomieszczeniach osoby, które z jakichkolwiek przyczyn przed wystąpieniem skażeń nie zdążyły wyjść z rejonu zagrożenia powinny:</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b/>
          <w:bCs/>
          <w:color w:val="0070C0"/>
          <w:sz w:val="24"/>
          <w:szCs w:val="24"/>
          <w:lang w:eastAsia="pl-PL"/>
        </w:rPr>
      </w:pPr>
    </w:p>
    <w:p w:rsidR="00FE7B2B" w:rsidRPr="00FE7B2B" w:rsidRDefault="00FE7B2B" w:rsidP="00FE7B2B">
      <w:pPr>
        <w:numPr>
          <w:ilvl w:val="0"/>
          <w:numId w:val="5"/>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t>włączyć odbiornik radiowy lub telewizyjny na jedno z pasm lokalnych, zastosować się do przekazywanych komunikatów i poleceń,</w:t>
      </w:r>
    </w:p>
    <w:p w:rsidR="00FE7B2B" w:rsidRPr="00FE7B2B" w:rsidRDefault="00FE7B2B" w:rsidP="00FE7B2B">
      <w:pPr>
        <w:numPr>
          <w:ilvl w:val="0"/>
          <w:numId w:val="5"/>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lastRenderedPageBreak/>
        <w:t xml:space="preserve">pozostać w pomieszczeniach, zamknąć i uszczelnić mokrym papierem lub szmatami drzwi, okna i otwory wentylacyjne, przebywać w miarę możliwości </w:t>
      </w:r>
      <w:r w:rsidRPr="00FE7B2B">
        <w:rPr>
          <w:rFonts w:ascii="Times New Roman" w:eastAsia="Calibri" w:hAnsi="Times New Roman" w:cs="Times New Roman"/>
          <w:sz w:val="24"/>
          <w:szCs w:val="24"/>
        </w:rPr>
        <w:br/>
        <w:t>w pomieszczeniach środkowych,</w:t>
      </w:r>
    </w:p>
    <w:p w:rsidR="00FE7B2B" w:rsidRPr="00FE7B2B" w:rsidRDefault="00FE7B2B" w:rsidP="00FE7B2B">
      <w:pPr>
        <w:numPr>
          <w:ilvl w:val="0"/>
          <w:numId w:val="5"/>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t>osoby wyposażone w maski przeciwgazowe zakładają je,</w:t>
      </w:r>
    </w:p>
    <w:p w:rsidR="00FE7B2B" w:rsidRPr="00FE7B2B" w:rsidRDefault="00FE7B2B" w:rsidP="00FE7B2B">
      <w:pPr>
        <w:numPr>
          <w:ilvl w:val="0"/>
          <w:numId w:val="5"/>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t>do chwili odwołania alarmu lub zarządzenia ewakuacji nie opuszczać uszczelnionych pomieszczeń, nie przebywać w pobliżu okien i innych otworów wentylacyjnych,</w:t>
      </w:r>
    </w:p>
    <w:p w:rsidR="00FE7B2B" w:rsidRPr="00FE7B2B" w:rsidRDefault="00FE7B2B" w:rsidP="00FE7B2B">
      <w:pPr>
        <w:numPr>
          <w:ilvl w:val="0"/>
          <w:numId w:val="5"/>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t>powstrzymać się od spożywania posiłków, palenia tytoniu oraz prac wymagających wysiłku, a więc dużego zapotrzebowania na tlen,</w:t>
      </w:r>
    </w:p>
    <w:p w:rsidR="00FE7B2B" w:rsidRPr="00FE7B2B" w:rsidRDefault="00FE7B2B" w:rsidP="00FE7B2B">
      <w:pPr>
        <w:numPr>
          <w:ilvl w:val="0"/>
          <w:numId w:val="5"/>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t>wyłączyć wszystkie urządzenia elektryczne (oprócz radia i telewizora), wygasić wszystkie płomienie,</w:t>
      </w:r>
    </w:p>
    <w:p w:rsidR="00FE7B2B" w:rsidRPr="00FE7B2B" w:rsidRDefault="00FE7B2B" w:rsidP="00FE7B2B">
      <w:pPr>
        <w:numPr>
          <w:ilvl w:val="0"/>
          <w:numId w:val="5"/>
        </w:numPr>
        <w:autoSpaceDE w:val="0"/>
        <w:autoSpaceDN w:val="0"/>
        <w:adjustRightInd w:val="0"/>
        <w:spacing w:after="200" w:line="276" w:lineRule="auto"/>
        <w:contextualSpacing/>
        <w:jc w:val="both"/>
        <w:rPr>
          <w:rFonts w:ascii="Calibri" w:eastAsia="Calibri" w:hAnsi="Calibri" w:cs="Times New Roman"/>
          <w:b/>
          <w:bCs/>
          <w:color w:val="0070C0"/>
        </w:rPr>
      </w:pPr>
      <w:r w:rsidRPr="00FE7B2B">
        <w:rPr>
          <w:rFonts w:ascii="Times New Roman" w:eastAsia="Calibri" w:hAnsi="Times New Roman" w:cs="Times New Roman"/>
          <w:sz w:val="24"/>
          <w:szCs w:val="24"/>
        </w:rPr>
        <w:t>do ochrony dróg oddechowych stosować zwilżoną w wodzie lub w wodnym roztworze sody oczyszczonej chusteczkę, tampon z gazy, ręcznik itp.</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FE7B2B">
        <w:rPr>
          <w:rFonts w:ascii="Times New Roman" w:eastAsia="Times New Roman" w:hAnsi="Times New Roman" w:cs="Times New Roman"/>
          <w:b/>
          <w:bCs/>
          <w:sz w:val="24"/>
          <w:szCs w:val="24"/>
          <w:lang w:eastAsia="pl-PL"/>
        </w:rPr>
        <w:t>Przebywając w obiektach użyteczności publicznej stosować się do poleceń</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FE7B2B">
        <w:rPr>
          <w:rFonts w:ascii="Times New Roman" w:eastAsia="Times New Roman" w:hAnsi="Times New Roman" w:cs="Times New Roman"/>
          <w:b/>
          <w:bCs/>
          <w:sz w:val="24"/>
          <w:szCs w:val="24"/>
          <w:lang w:eastAsia="pl-PL"/>
        </w:rPr>
        <w:t>kierownictwa.</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r w:rsidRPr="00FE7B2B">
        <w:rPr>
          <w:rFonts w:ascii="Times New Roman" w:eastAsia="Times New Roman" w:hAnsi="Times New Roman" w:cs="Times New Roman"/>
          <w:b/>
          <w:bCs/>
          <w:color w:val="FF0000"/>
          <w:sz w:val="24"/>
          <w:szCs w:val="24"/>
          <w:lang w:eastAsia="pl-PL"/>
        </w:rPr>
        <w:t>ODWOŁANIE ALARMU</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r w:rsidRPr="00FE7B2B">
        <w:rPr>
          <w:rFonts w:ascii="Times New Roman" w:eastAsia="Times New Roman" w:hAnsi="Times New Roman" w:cs="Times New Roman"/>
          <w:b/>
          <w:bCs/>
          <w:color w:val="0070C0"/>
          <w:sz w:val="24"/>
          <w:szCs w:val="24"/>
          <w:lang w:eastAsia="pl-PL"/>
        </w:rPr>
        <w:t>Po usłyszeniu sygnału odwołania alarmu należy:</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p>
    <w:p w:rsidR="00FE7B2B" w:rsidRPr="00FE7B2B" w:rsidRDefault="00FE7B2B" w:rsidP="00FE7B2B">
      <w:pPr>
        <w:numPr>
          <w:ilvl w:val="0"/>
          <w:numId w:val="6"/>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o opuścić schron (ukrycie),</w:t>
      </w:r>
    </w:p>
    <w:p w:rsidR="00FE7B2B" w:rsidRPr="00FE7B2B" w:rsidRDefault="00FE7B2B" w:rsidP="00FE7B2B">
      <w:pPr>
        <w:numPr>
          <w:ilvl w:val="0"/>
          <w:numId w:val="6"/>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o w przypadku wystąpienia skażeń poddać się zabiegom sanitarnym,</w:t>
      </w:r>
    </w:p>
    <w:p w:rsidR="00FE7B2B" w:rsidRPr="00FE7B2B" w:rsidRDefault="00FE7B2B" w:rsidP="00FE7B2B">
      <w:pPr>
        <w:numPr>
          <w:ilvl w:val="0"/>
          <w:numId w:val="6"/>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o przeprowadzić dezaktywację (w przypadku skażeń promieniotwórczych) lub odkażanie (w przypadku skażeń chemicznych) żywności, sprzętu, zwierząt gospodarskich, paszy oraz pozostałego mienia,</w:t>
      </w:r>
    </w:p>
    <w:p w:rsidR="00FE7B2B" w:rsidRPr="00FE7B2B" w:rsidRDefault="00FE7B2B" w:rsidP="00FE7B2B">
      <w:pPr>
        <w:numPr>
          <w:ilvl w:val="0"/>
          <w:numId w:val="6"/>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przewietrzyć dokładnie wszystkie pomieszczenia,</w:t>
      </w:r>
    </w:p>
    <w:p w:rsidR="00FE7B2B" w:rsidRPr="00FE7B2B" w:rsidRDefault="00FE7B2B" w:rsidP="00FE7B2B">
      <w:pPr>
        <w:numPr>
          <w:ilvl w:val="0"/>
          <w:numId w:val="6"/>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przeprowadzić dezaktywację lub odkażanie odzieży, w której wykonywano wymienione uprzednio zabiegi, poddać się ponownie zabiegom sanitarnym,</w:t>
      </w:r>
    </w:p>
    <w:p w:rsidR="00FE7B2B" w:rsidRPr="00FE7B2B" w:rsidRDefault="00FE7B2B" w:rsidP="00FE7B2B">
      <w:pPr>
        <w:numPr>
          <w:ilvl w:val="0"/>
          <w:numId w:val="6"/>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stosować się ściśle do poleceń organów o brony cywilnej,</w:t>
      </w:r>
    </w:p>
    <w:p w:rsidR="00FE7B2B" w:rsidRPr="00FE7B2B" w:rsidRDefault="00FE7B2B" w:rsidP="00FE7B2B">
      <w:pPr>
        <w:numPr>
          <w:ilvl w:val="0"/>
          <w:numId w:val="6"/>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w przypadku zakażenia biologicznego stosować się ściśle do zasad profilaktyki przeciwepidemicznej, ustalonych przez jednostki służby zdrowia.</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r w:rsidRPr="00FE7B2B">
        <w:rPr>
          <w:rFonts w:ascii="Times New Roman" w:eastAsia="Times New Roman" w:hAnsi="Times New Roman" w:cs="Times New Roman"/>
          <w:b/>
          <w:bCs/>
          <w:color w:val="FF0000"/>
          <w:sz w:val="24"/>
          <w:szCs w:val="24"/>
          <w:lang w:eastAsia="pl-PL"/>
        </w:rPr>
        <w:t>UPRZEDZENIE O ZAGROŻENIU SKAŻENIAMI l ZAKAŻENIAMI</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r w:rsidRPr="00FE7B2B">
        <w:rPr>
          <w:rFonts w:ascii="Times New Roman" w:eastAsia="Times New Roman" w:hAnsi="Times New Roman" w:cs="Times New Roman"/>
          <w:b/>
          <w:bCs/>
          <w:color w:val="0070C0"/>
          <w:sz w:val="24"/>
          <w:szCs w:val="24"/>
          <w:lang w:eastAsia="pl-PL"/>
        </w:rPr>
        <w:t>Po usłyszeniu uprzedzenia o zagrożeniu skażeniami lub zakażeniami należy:</w:t>
      </w:r>
    </w:p>
    <w:p w:rsidR="00FE7B2B" w:rsidRPr="00FE7B2B" w:rsidRDefault="00FE7B2B" w:rsidP="00FE7B2B">
      <w:pPr>
        <w:numPr>
          <w:ilvl w:val="0"/>
          <w:numId w:val="7"/>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sprawdzić posiadane indywidualne środki ochrony,</w:t>
      </w:r>
    </w:p>
    <w:p w:rsidR="00FE7B2B" w:rsidRPr="00FE7B2B" w:rsidRDefault="00FE7B2B" w:rsidP="00FE7B2B">
      <w:pPr>
        <w:numPr>
          <w:ilvl w:val="0"/>
          <w:numId w:val="7"/>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sprawdzić zabezpieczenie posiadanych za pasów żywności, wody, paszy,</w:t>
      </w:r>
    </w:p>
    <w:p w:rsidR="00FE7B2B" w:rsidRPr="00FE7B2B" w:rsidRDefault="00FE7B2B" w:rsidP="00FE7B2B">
      <w:pPr>
        <w:numPr>
          <w:ilvl w:val="0"/>
          <w:numId w:val="7"/>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sprawdzić szczelność przygotowanych pomieszczeń dla ludzi i zwierząt,</w:t>
      </w:r>
    </w:p>
    <w:p w:rsidR="00FE7B2B" w:rsidRPr="00FE7B2B" w:rsidRDefault="00FE7B2B" w:rsidP="00FE7B2B">
      <w:pPr>
        <w:numPr>
          <w:ilvl w:val="0"/>
          <w:numId w:val="7"/>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jeśli nie ma innych zaleceń, udać się do pomieszczeń ochronnych (ukryć),</w:t>
      </w:r>
    </w:p>
    <w:p w:rsidR="00FE7B2B" w:rsidRPr="00FE7B2B" w:rsidRDefault="00FE7B2B" w:rsidP="00FE7B2B">
      <w:pPr>
        <w:numPr>
          <w:ilvl w:val="0"/>
          <w:numId w:val="7"/>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przestrzegać ogłaszanych zarządzeń oraz wykonywać polecenia organów i służb OC.</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FE7B2B">
        <w:rPr>
          <w:rFonts w:ascii="Times New Roman" w:eastAsia="Times New Roman" w:hAnsi="Times New Roman" w:cs="Times New Roman"/>
          <w:b/>
          <w:bCs/>
          <w:color w:val="FF0000"/>
          <w:sz w:val="24"/>
          <w:szCs w:val="24"/>
          <w:lang w:eastAsia="pl-PL"/>
        </w:rPr>
        <w:t>UPRZEDZENIE O ZAGROŻENIU ZAKAŻENIAMI</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color w:val="0070C0"/>
          <w:sz w:val="24"/>
          <w:szCs w:val="24"/>
          <w:lang w:eastAsia="pl-PL"/>
        </w:rPr>
      </w:pPr>
      <w:r w:rsidRPr="00FE7B2B">
        <w:rPr>
          <w:rFonts w:ascii="Times New Roman" w:eastAsia="Times New Roman" w:hAnsi="Times New Roman" w:cs="Times New Roman"/>
          <w:color w:val="0070C0"/>
          <w:sz w:val="24"/>
          <w:szCs w:val="24"/>
          <w:lang w:eastAsia="pl-PL"/>
        </w:rPr>
        <w:t>Formę i treść komunikatu uprzedzenia o zagrożeniu zakażeniami ustalają organy Państwowej Inspekcji Sanitarnej.</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r w:rsidRPr="00FE7B2B">
        <w:rPr>
          <w:rFonts w:ascii="Times New Roman" w:eastAsia="Times New Roman" w:hAnsi="Times New Roman" w:cs="Times New Roman"/>
          <w:b/>
          <w:bCs/>
          <w:color w:val="FF0000"/>
          <w:sz w:val="24"/>
          <w:szCs w:val="24"/>
          <w:lang w:eastAsia="pl-PL"/>
        </w:rPr>
        <w:t>UPRZEDZENIE O KLĘSKACH ŻYWIOŁOWYCH I ZAGROŻENIU ŚRODOWISKA</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numPr>
          <w:ilvl w:val="0"/>
          <w:numId w:val="8"/>
        </w:numPr>
        <w:autoSpaceDE w:val="0"/>
        <w:autoSpaceDN w:val="0"/>
        <w:adjustRightInd w:val="0"/>
        <w:spacing w:after="200" w:line="276" w:lineRule="auto"/>
        <w:contextualSpacing/>
        <w:jc w:val="both"/>
        <w:rPr>
          <w:rFonts w:ascii="Calibri" w:eastAsia="Calibri" w:hAnsi="Calibri" w:cs="Times New Roman"/>
          <w:b/>
          <w:bCs/>
          <w:color w:val="FF0000"/>
        </w:rPr>
      </w:pPr>
      <w:r w:rsidRPr="00FE7B2B">
        <w:rPr>
          <w:rFonts w:ascii="Times New Roman" w:eastAsia="Calibri" w:hAnsi="Times New Roman" w:cs="Times New Roman"/>
          <w:sz w:val="24"/>
          <w:szCs w:val="24"/>
        </w:rPr>
        <w:lastRenderedPageBreak/>
        <w:t>zachowywać się spokojnie, przeciwdziałać panice i lękowi, ściśle wykonywać zarządzenia służb porządkowych, stosować się do zaleceń i informacji przekazywanych w komunikatach,</w:t>
      </w:r>
    </w:p>
    <w:p w:rsidR="00FE7B2B" w:rsidRPr="00FE7B2B" w:rsidRDefault="00FE7B2B" w:rsidP="00FE7B2B">
      <w:pPr>
        <w:numPr>
          <w:ilvl w:val="0"/>
          <w:numId w:val="8"/>
        </w:numPr>
        <w:autoSpaceDE w:val="0"/>
        <w:autoSpaceDN w:val="0"/>
        <w:adjustRightInd w:val="0"/>
        <w:spacing w:after="200" w:line="276" w:lineRule="auto"/>
        <w:contextualSpacing/>
        <w:jc w:val="both"/>
        <w:rPr>
          <w:rFonts w:ascii="Calibri" w:eastAsia="Calibri" w:hAnsi="Calibri" w:cs="Times New Roman"/>
          <w:b/>
          <w:bCs/>
          <w:color w:val="FF0000"/>
        </w:rPr>
      </w:pPr>
      <w:r w:rsidRPr="00FE7B2B">
        <w:rPr>
          <w:rFonts w:ascii="Times New Roman" w:eastAsia="Calibri" w:hAnsi="Times New Roman" w:cs="Times New Roman"/>
          <w:sz w:val="24"/>
          <w:szCs w:val="24"/>
        </w:rPr>
        <w:t>nie zbliżać się do rejonu objętego klęską żywiołową i zagrożeniem środowiska.</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E7B2B">
        <w:rPr>
          <w:rFonts w:ascii="Times New Roman" w:eastAsia="Times New Roman" w:hAnsi="Times New Roman" w:cs="Times New Roman"/>
          <w:sz w:val="24"/>
          <w:szCs w:val="24"/>
          <w:lang w:eastAsia="pl-PL"/>
        </w:rPr>
        <w:t xml:space="preserve">Przebywając na terenie otwartym; opuścić zagrożony rejon stosując się do poleceń zawartych w komunikatach przekazywanych przez ruchome środki nagłaśniające. Przebywając </w:t>
      </w:r>
      <w:r w:rsidRPr="00FE7B2B">
        <w:rPr>
          <w:rFonts w:ascii="Times New Roman" w:eastAsia="Times New Roman" w:hAnsi="Times New Roman" w:cs="Times New Roman"/>
          <w:sz w:val="24"/>
          <w:szCs w:val="24"/>
          <w:lang w:eastAsia="pl-PL"/>
        </w:rPr>
        <w:br/>
        <w:t>w pomieszczeniach: włączyć odbiornik radiowy lub telewizyjny na jedno z pasm lokalnych, zastosować się do przekazywanych komunikatowi poleceń</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sz w:val="24"/>
          <w:szCs w:val="24"/>
          <w:lang w:eastAsia="pl-PL"/>
        </w:rPr>
      </w:pPr>
      <w:r w:rsidRPr="00FE7B2B">
        <w:rPr>
          <w:rFonts w:ascii="Times New Roman" w:eastAsia="Times New Roman" w:hAnsi="Times New Roman" w:cs="Times New Roman"/>
          <w:sz w:val="24"/>
          <w:szCs w:val="24"/>
          <w:lang w:eastAsia="pl-PL"/>
        </w:rPr>
        <w:t>.</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pl-PL"/>
        </w:rPr>
      </w:pPr>
      <w:r w:rsidRPr="00FE7B2B">
        <w:rPr>
          <w:rFonts w:ascii="Times New Roman" w:eastAsia="Times New Roman" w:hAnsi="Times New Roman" w:cs="Times New Roman"/>
          <w:b/>
          <w:bCs/>
          <w:color w:val="FF0000"/>
          <w:sz w:val="24"/>
          <w:szCs w:val="24"/>
          <w:lang w:eastAsia="pl-PL"/>
        </w:rPr>
        <w:t>POSTĘPOWANIE W REJONACH PORAŻENIA, KLĘSK ŻYWIOŁOWYCI INNYCH ZAGROŻEŃ W REJONIE PORAŻENIA BRONIĄ JĄDROWĄ</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E7B2B">
        <w:rPr>
          <w:rFonts w:ascii="Times New Roman" w:eastAsia="Times New Roman" w:hAnsi="Times New Roman" w:cs="Times New Roman"/>
          <w:sz w:val="24"/>
          <w:szCs w:val="24"/>
          <w:lang w:eastAsia="pl-PL"/>
        </w:rPr>
        <w:t xml:space="preserve">Największe zagrożenie życia ludzkiego występuje w tym rejonie bezpośrednio po wybuchu jądrowym. Jeżeli w momencie wybuchu ludzie znajdowali się w schronie, który nie został uszkodzony, powinni w nim pozostać do chwili otrzymania zezwolenia na wyjście. </w:t>
      </w:r>
      <w:r w:rsidRPr="00FE7B2B">
        <w:rPr>
          <w:rFonts w:ascii="Times New Roman" w:eastAsia="Times New Roman" w:hAnsi="Times New Roman" w:cs="Times New Roman"/>
          <w:sz w:val="24"/>
          <w:szCs w:val="24"/>
          <w:lang w:eastAsia="pl-PL"/>
        </w:rPr>
        <w:br/>
        <w:t>Po wyjściu ze schronu należy zwrócić uwagę na znaki ostrzegawcze, które do tego czasu mogą zostać rozstawione. Szczególną uwagę należy zwrócić na znaki informujące o skażeniu terenu.</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r w:rsidRPr="00FE7B2B">
        <w:rPr>
          <w:rFonts w:ascii="Times New Roman" w:eastAsia="Times New Roman" w:hAnsi="Times New Roman" w:cs="Times New Roman"/>
          <w:b/>
          <w:bCs/>
          <w:color w:val="0070C0"/>
          <w:sz w:val="24"/>
          <w:szCs w:val="24"/>
          <w:lang w:eastAsia="pl-PL"/>
        </w:rPr>
        <w:t>Przebywając w terenie skażonym, należy przestrzegać następujących zasad:</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p>
    <w:p w:rsidR="00FE7B2B" w:rsidRPr="00FE7B2B" w:rsidRDefault="00FE7B2B" w:rsidP="00FE7B2B">
      <w:pPr>
        <w:numPr>
          <w:ilvl w:val="0"/>
          <w:numId w:val="9"/>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skrócić do niezbędnego minimum czas przebywania,</w:t>
      </w:r>
    </w:p>
    <w:p w:rsidR="00FE7B2B" w:rsidRPr="00FE7B2B" w:rsidRDefault="00FE7B2B" w:rsidP="00FE7B2B">
      <w:pPr>
        <w:numPr>
          <w:ilvl w:val="0"/>
          <w:numId w:val="9"/>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nie wzniecać kurzu, a zimą nie wnosić śniegu do pomieszczeń nie skażonych,</w:t>
      </w:r>
    </w:p>
    <w:p w:rsidR="00FE7B2B" w:rsidRPr="00FE7B2B" w:rsidRDefault="00FE7B2B" w:rsidP="00FE7B2B">
      <w:pPr>
        <w:numPr>
          <w:ilvl w:val="0"/>
          <w:numId w:val="9"/>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nie brać do rąk żadnych przedmiotów,</w:t>
      </w:r>
    </w:p>
    <w:p w:rsidR="00FE7B2B" w:rsidRPr="00FE7B2B" w:rsidRDefault="00FE7B2B" w:rsidP="00FE7B2B">
      <w:pPr>
        <w:numPr>
          <w:ilvl w:val="0"/>
          <w:numId w:val="9"/>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omijać kałuże wody,</w:t>
      </w:r>
    </w:p>
    <w:p w:rsidR="00FE7B2B" w:rsidRPr="00FE7B2B" w:rsidRDefault="00FE7B2B" w:rsidP="00FE7B2B">
      <w:pPr>
        <w:numPr>
          <w:ilvl w:val="0"/>
          <w:numId w:val="9"/>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nie pić skażonej wody i nie spożywać skażonych produktów żywnościowych,</w:t>
      </w:r>
    </w:p>
    <w:p w:rsidR="00FE7B2B" w:rsidRPr="00FE7B2B" w:rsidRDefault="00FE7B2B" w:rsidP="00FE7B2B">
      <w:pPr>
        <w:numPr>
          <w:ilvl w:val="0"/>
          <w:numId w:val="9"/>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nie opierać się o drzewa, ściany budynków itp.,</w:t>
      </w:r>
    </w:p>
    <w:p w:rsidR="00FE7B2B" w:rsidRPr="00FE7B2B" w:rsidRDefault="00FE7B2B" w:rsidP="00FE7B2B">
      <w:pPr>
        <w:numPr>
          <w:ilvl w:val="0"/>
          <w:numId w:val="9"/>
        </w:numPr>
        <w:autoSpaceDE w:val="0"/>
        <w:autoSpaceDN w:val="0"/>
        <w:adjustRightInd w:val="0"/>
        <w:spacing w:after="200" w:line="276" w:lineRule="auto"/>
        <w:contextualSpacing/>
        <w:rPr>
          <w:rFonts w:ascii="Calibri" w:eastAsia="Calibri" w:hAnsi="Calibri" w:cs="Times New Roman"/>
          <w:b/>
          <w:bCs/>
          <w:color w:val="0070C0"/>
        </w:rPr>
      </w:pPr>
      <w:r w:rsidRPr="00FE7B2B">
        <w:rPr>
          <w:rFonts w:ascii="Times New Roman" w:eastAsia="Calibri" w:hAnsi="Times New Roman" w:cs="Times New Roman"/>
          <w:sz w:val="24"/>
          <w:szCs w:val="24"/>
        </w:rPr>
        <w:t>zwracać uwagę na to, by nie zabrudzić nie osłoniętych części ciała.</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sz w:val="24"/>
          <w:szCs w:val="24"/>
          <w:lang w:eastAsia="pl-PL"/>
        </w:rPr>
      </w:pPr>
    </w:p>
    <w:p w:rsidR="00FE7B2B" w:rsidRPr="00FE7B2B" w:rsidRDefault="00FE7B2B" w:rsidP="00FE7B2B">
      <w:pPr>
        <w:numPr>
          <w:ilvl w:val="0"/>
          <w:numId w:val="13"/>
        </w:numPr>
        <w:autoSpaceDE w:val="0"/>
        <w:autoSpaceDN w:val="0"/>
        <w:adjustRightInd w:val="0"/>
        <w:spacing w:after="120" w:line="276" w:lineRule="auto"/>
        <w:ind w:left="397" w:hanging="397"/>
        <w:contextualSpacing/>
        <w:rPr>
          <w:rFonts w:ascii="Times New Roman" w:eastAsia="Calibri" w:hAnsi="Times New Roman" w:cs="Times New Roman"/>
          <w:b/>
          <w:bCs/>
          <w:color w:val="FF0000"/>
          <w:sz w:val="24"/>
          <w:szCs w:val="24"/>
        </w:rPr>
      </w:pPr>
      <w:r w:rsidRPr="00FE7B2B">
        <w:rPr>
          <w:rFonts w:ascii="Times New Roman" w:eastAsia="Calibri" w:hAnsi="Times New Roman" w:cs="Times New Roman"/>
          <w:b/>
          <w:bCs/>
          <w:color w:val="FF0000"/>
          <w:sz w:val="24"/>
          <w:szCs w:val="24"/>
        </w:rPr>
        <w:t>W REJONIE PORAŻENIA BRONIĄ CHEMICZNĄ</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E7B2B">
        <w:rPr>
          <w:rFonts w:ascii="Times New Roman" w:eastAsia="Times New Roman" w:hAnsi="Times New Roman" w:cs="Times New Roman"/>
          <w:sz w:val="24"/>
          <w:szCs w:val="24"/>
          <w:lang w:eastAsia="pl-PL"/>
        </w:rPr>
        <w:t xml:space="preserve">Po stwierdzeniu występowania bojowych środków trujących ludzie znajdujący się </w:t>
      </w:r>
      <w:r w:rsidRPr="00FE7B2B">
        <w:rPr>
          <w:rFonts w:ascii="Times New Roman" w:eastAsia="Times New Roman" w:hAnsi="Times New Roman" w:cs="Times New Roman"/>
          <w:sz w:val="24"/>
          <w:szCs w:val="24"/>
          <w:lang w:eastAsia="pl-PL"/>
        </w:rPr>
        <w:br/>
        <w:t>w pomieszczeniach lub budowlach ochronnych, które nie są hermetyczne, powinni założyć maski przeciwgazowe lub zastępcze środki ochrony dróg oddechowych. Osoby opuszczające te pomieszczenia lub osoby, które napad chemiczny zastał poza nimi, powinny założyć odzież ochronną lub zastępczą. W miarę możliwości należy jak najszybciej opuścić teren objęty skażeniami, w kierunku wskazanym przez odpowiednie organy obrony cywilnej i udać się do miejsca, gdzie przeprowadzone zostaną zabiegi sanitarne i specjalne przez formacje obrony cywilnej. Zwierzęta, które znalazły się w terenie skażonym środkami trującymi, muszą być poddane zabiegom weterynaryjnym.</w:t>
      </w:r>
    </w:p>
    <w:p w:rsidR="00FE7B2B" w:rsidRPr="00FE7B2B" w:rsidRDefault="00FE7B2B" w:rsidP="00FE7B2B">
      <w:pPr>
        <w:numPr>
          <w:ilvl w:val="0"/>
          <w:numId w:val="13"/>
        </w:numPr>
        <w:autoSpaceDE w:val="0"/>
        <w:autoSpaceDN w:val="0"/>
        <w:adjustRightInd w:val="0"/>
        <w:spacing w:after="200" w:line="276" w:lineRule="auto"/>
        <w:ind w:left="397" w:hanging="397"/>
        <w:contextualSpacing/>
        <w:rPr>
          <w:rFonts w:ascii="Times New Roman" w:eastAsia="Calibri" w:hAnsi="Times New Roman" w:cs="Times New Roman"/>
          <w:b/>
          <w:bCs/>
          <w:color w:val="FF0000"/>
          <w:sz w:val="24"/>
          <w:szCs w:val="24"/>
        </w:rPr>
      </w:pPr>
      <w:r w:rsidRPr="00FE7B2B">
        <w:rPr>
          <w:rFonts w:ascii="Times New Roman" w:eastAsia="Calibri" w:hAnsi="Times New Roman" w:cs="Times New Roman"/>
          <w:b/>
          <w:bCs/>
          <w:color w:val="FF0000"/>
          <w:sz w:val="24"/>
          <w:szCs w:val="24"/>
        </w:rPr>
        <w:t>W REJONIE PORAŻENIA BRONIĄ BIOLOGICZNĄ</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E7B2B">
        <w:rPr>
          <w:rFonts w:ascii="Times New Roman" w:eastAsia="Times New Roman" w:hAnsi="Times New Roman" w:cs="Times New Roman"/>
          <w:sz w:val="24"/>
          <w:szCs w:val="24"/>
          <w:lang w:eastAsia="pl-PL"/>
        </w:rPr>
        <w:t xml:space="preserve">W przypadku, stwierdzenia skażenia bakteriologicznego określa się rejon skażenia, izoluje od otoczenia osoby przebywające w nim (kwarantanna), wprowadza stosowne ograniczenia </w:t>
      </w:r>
      <w:r w:rsidRPr="00FE7B2B">
        <w:rPr>
          <w:rFonts w:ascii="Times New Roman" w:eastAsia="Times New Roman" w:hAnsi="Times New Roman" w:cs="Times New Roman"/>
          <w:sz w:val="24"/>
          <w:szCs w:val="24"/>
          <w:lang w:eastAsia="pl-PL"/>
        </w:rPr>
        <w:br/>
        <w:t>i przystępuje do likwidacji skutków użycia broni biologicznej.</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E7B2B">
        <w:rPr>
          <w:rFonts w:ascii="Times New Roman" w:eastAsia="Times New Roman" w:hAnsi="Times New Roman" w:cs="Times New Roman"/>
          <w:sz w:val="24"/>
          <w:szCs w:val="24"/>
          <w:lang w:eastAsia="pl-PL"/>
        </w:rPr>
        <w:t>Do podstawowych obowiązków obywateli znajdujących się w rejonie objętym kwarantanną należy ścisłe przestrzeganie zarządzeń lokalnych władz, a zwłaszcza dotyczących:</w:t>
      </w:r>
    </w:p>
    <w:p w:rsidR="00FE7B2B" w:rsidRPr="00FE7B2B" w:rsidRDefault="00FE7B2B" w:rsidP="00FE7B2B">
      <w:pPr>
        <w:numPr>
          <w:ilvl w:val="0"/>
          <w:numId w:val="10"/>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FE7B2B">
        <w:rPr>
          <w:rFonts w:ascii="Times New Roman" w:eastAsia="Calibri" w:hAnsi="Times New Roman" w:cs="Times New Roman"/>
          <w:sz w:val="24"/>
          <w:szCs w:val="24"/>
        </w:rPr>
        <w:t>przebywania i poruszania się w tym rejonie,</w:t>
      </w:r>
    </w:p>
    <w:p w:rsidR="00FE7B2B" w:rsidRPr="00FE7B2B" w:rsidRDefault="00FE7B2B" w:rsidP="00FE7B2B">
      <w:pPr>
        <w:numPr>
          <w:ilvl w:val="0"/>
          <w:numId w:val="10"/>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FE7B2B">
        <w:rPr>
          <w:rFonts w:ascii="Times New Roman" w:eastAsia="Calibri" w:hAnsi="Times New Roman" w:cs="Times New Roman"/>
          <w:sz w:val="24"/>
          <w:szCs w:val="24"/>
        </w:rPr>
        <w:lastRenderedPageBreak/>
        <w:t>utrzymywanie higieny,</w:t>
      </w:r>
    </w:p>
    <w:p w:rsidR="00FE7B2B" w:rsidRPr="00FE7B2B" w:rsidRDefault="00FE7B2B" w:rsidP="00FE7B2B">
      <w:pPr>
        <w:numPr>
          <w:ilvl w:val="0"/>
          <w:numId w:val="10"/>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FE7B2B">
        <w:rPr>
          <w:rFonts w:ascii="Times New Roman" w:eastAsia="Calibri" w:hAnsi="Times New Roman" w:cs="Times New Roman"/>
          <w:sz w:val="24"/>
          <w:szCs w:val="24"/>
        </w:rPr>
        <w:t>wykonywania podstawowych przedsięwzięć profilaktycznych,</w:t>
      </w:r>
    </w:p>
    <w:p w:rsidR="00FE7B2B" w:rsidRPr="00FE7B2B" w:rsidRDefault="00FE7B2B" w:rsidP="00FE7B2B">
      <w:pPr>
        <w:numPr>
          <w:ilvl w:val="0"/>
          <w:numId w:val="10"/>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FE7B2B">
        <w:rPr>
          <w:rFonts w:ascii="Times New Roman" w:eastAsia="Calibri" w:hAnsi="Times New Roman" w:cs="Times New Roman"/>
          <w:sz w:val="24"/>
          <w:szCs w:val="24"/>
        </w:rPr>
        <w:t>uboju zwierząt zakażonych i spożywania mięsa,</w:t>
      </w:r>
    </w:p>
    <w:p w:rsidR="00FE7B2B" w:rsidRPr="00FE7B2B" w:rsidRDefault="00FE7B2B" w:rsidP="00FE7B2B">
      <w:pPr>
        <w:numPr>
          <w:ilvl w:val="0"/>
          <w:numId w:val="10"/>
        </w:numPr>
        <w:autoSpaceDE w:val="0"/>
        <w:autoSpaceDN w:val="0"/>
        <w:adjustRightInd w:val="0"/>
        <w:spacing w:after="200" w:line="276" w:lineRule="auto"/>
        <w:contextualSpacing/>
        <w:jc w:val="both"/>
        <w:rPr>
          <w:rFonts w:ascii="Calibri" w:eastAsia="Calibri" w:hAnsi="Calibri" w:cs="Times New Roman"/>
        </w:rPr>
      </w:pPr>
      <w:r w:rsidRPr="00FE7B2B">
        <w:rPr>
          <w:rFonts w:ascii="Times New Roman" w:eastAsia="Calibri" w:hAnsi="Times New Roman" w:cs="Times New Roman"/>
          <w:sz w:val="24"/>
          <w:szCs w:val="24"/>
        </w:rPr>
        <w:t>współdziałania zdrowej ludności z pododdziałami prowadzącymi likwidację zakażeń.</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sz w:val="24"/>
          <w:szCs w:val="24"/>
          <w:lang w:eastAsia="pl-PL"/>
        </w:rPr>
      </w:pPr>
    </w:p>
    <w:p w:rsidR="00FE7B2B" w:rsidRPr="00FE7B2B" w:rsidRDefault="00FE7B2B" w:rsidP="00FE7B2B">
      <w:pPr>
        <w:numPr>
          <w:ilvl w:val="0"/>
          <w:numId w:val="13"/>
        </w:numPr>
        <w:autoSpaceDE w:val="0"/>
        <w:autoSpaceDN w:val="0"/>
        <w:adjustRightInd w:val="0"/>
        <w:spacing w:after="120" w:line="276" w:lineRule="auto"/>
        <w:ind w:left="414" w:hanging="397"/>
        <w:contextualSpacing/>
        <w:rPr>
          <w:rFonts w:ascii="Times New Roman" w:eastAsia="Calibri" w:hAnsi="Times New Roman" w:cs="Times New Roman"/>
          <w:b/>
          <w:bCs/>
          <w:color w:val="FF0000"/>
          <w:sz w:val="24"/>
          <w:szCs w:val="24"/>
        </w:rPr>
      </w:pPr>
      <w:r w:rsidRPr="00FE7B2B">
        <w:rPr>
          <w:rFonts w:ascii="Times New Roman" w:eastAsia="Calibri" w:hAnsi="Times New Roman" w:cs="Times New Roman"/>
          <w:b/>
          <w:bCs/>
          <w:color w:val="FF0000"/>
          <w:sz w:val="24"/>
          <w:szCs w:val="24"/>
        </w:rPr>
        <w:t xml:space="preserve">W REJONIE PORAŻENIA NIEBEZPIECZNYMI ŚRODKAMI </w:t>
      </w:r>
      <w:r w:rsidRPr="00FE7B2B">
        <w:rPr>
          <w:rFonts w:ascii="Times New Roman" w:eastAsia="Calibri" w:hAnsi="Times New Roman" w:cs="Times New Roman"/>
          <w:b/>
          <w:bCs/>
          <w:color w:val="FF0000"/>
          <w:sz w:val="24"/>
          <w:szCs w:val="24"/>
        </w:rPr>
        <w:br/>
        <w:t>CHEMICZNYMI</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pl-PL"/>
        </w:rPr>
      </w:pPr>
      <w:r w:rsidRPr="00FE7B2B">
        <w:rPr>
          <w:rFonts w:ascii="Times New Roman" w:eastAsia="Times New Roman" w:hAnsi="Times New Roman" w:cs="Times New Roman"/>
          <w:sz w:val="24"/>
          <w:szCs w:val="24"/>
          <w:lang w:eastAsia="pl-PL"/>
        </w:rPr>
        <w:t xml:space="preserve">Na terenie naszego miasta występują produkty chemiczne charakteryzujące się własnościami toksycznymi. Na skutek nieprzewidzianych awarii, katastrof lub klęsk żywiołowych może nastąpić zagrożenie naturalnego środowiska człowieka, zagrożenie zdrowia lub życia mieszkańców. Skażenie środowiska toksycznymi środkami przemysłowymi może nastąpić </w:t>
      </w:r>
      <w:r w:rsidRPr="00FE7B2B">
        <w:rPr>
          <w:rFonts w:ascii="Times New Roman" w:eastAsia="Times New Roman" w:hAnsi="Times New Roman" w:cs="Times New Roman"/>
          <w:sz w:val="24"/>
          <w:szCs w:val="24"/>
          <w:lang w:eastAsia="pl-PL"/>
        </w:rPr>
        <w:br/>
        <w:t xml:space="preserve">z obiektów stałych (zakłady przemysłowe) lub ruchomych (cysterny kolejowe </w:t>
      </w:r>
      <w:r w:rsidRPr="00FE7B2B">
        <w:rPr>
          <w:rFonts w:ascii="Times New Roman" w:eastAsia="Times New Roman" w:hAnsi="Times New Roman" w:cs="Times New Roman"/>
          <w:sz w:val="24"/>
          <w:szCs w:val="24"/>
          <w:lang w:eastAsia="pl-PL"/>
        </w:rPr>
        <w:br/>
        <w:t>i samochodowe).</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E7B2B">
        <w:rPr>
          <w:rFonts w:ascii="Times New Roman" w:eastAsia="Times New Roman" w:hAnsi="Times New Roman" w:cs="Times New Roman"/>
          <w:sz w:val="24"/>
          <w:szCs w:val="24"/>
          <w:lang w:eastAsia="pl-PL"/>
        </w:rPr>
        <w:t xml:space="preserve">Należy wtedy zachowywać się spokojnie, przeciwdziałać panice i lękowi, ściśle wykonywać zarządzenia służb porządkowych. Stosować się do zaleceń i informacji przekazywanych </w:t>
      </w:r>
      <w:r w:rsidRPr="00FE7B2B">
        <w:rPr>
          <w:rFonts w:ascii="Times New Roman" w:eastAsia="Times New Roman" w:hAnsi="Times New Roman" w:cs="Times New Roman"/>
          <w:sz w:val="24"/>
          <w:szCs w:val="24"/>
          <w:lang w:eastAsia="pl-PL"/>
        </w:rPr>
        <w:br/>
        <w:t>w komunikatach, głównie środkami nagłaśniającymi umieszczonymi na samochodach.</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r w:rsidRPr="00FE7B2B">
        <w:rPr>
          <w:rFonts w:ascii="Times New Roman" w:eastAsia="Times New Roman" w:hAnsi="Times New Roman" w:cs="Times New Roman"/>
          <w:b/>
          <w:bCs/>
          <w:color w:val="0070C0"/>
          <w:sz w:val="24"/>
          <w:szCs w:val="24"/>
          <w:lang w:eastAsia="pl-PL"/>
        </w:rPr>
        <w:t>Przebywając na terenie otwartym:</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0070C0"/>
          <w:sz w:val="24"/>
          <w:szCs w:val="24"/>
          <w:lang w:eastAsia="pl-PL"/>
        </w:rPr>
      </w:pPr>
    </w:p>
    <w:p w:rsidR="00FE7B2B" w:rsidRPr="00FE7B2B" w:rsidRDefault="00FE7B2B" w:rsidP="00FE7B2B">
      <w:pPr>
        <w:numPr>
          <w:ilvl w:val="0"/>
          <w:numId w:val="11"/>
        </w:numPr>
        <w:autoSpaceDE w:val="0"/>
        <w:autoSpaceDN w:val="0"/>
        <w:adjustRightInd w:val="0"/>
        <w:spacing w:after="200" w:line="276" w:lineRule="auto"/>
        <w:contextualSpacing/>
        <w:jc w:val="both"/>
        <w:rPr>
          <w:rFonts w:ascii="Times New Roman" w:eastAsia="Calibri" w:hAnsi="Times New Roman" w:cs="Times New Roman"/>
          <w:b/>
          <w:bCs/>
          <w:color w:val="0070C0"/>
          <w:sz w:val="24"/>
          <w:szCs w:val="24"/>
        </w:rPr>
      </w:pPr>
      <w:r w:rsidRPr="00FE7B2B">
        <w:rPr>
          <w:rFonts w:ascii="Times New Roman" w:eastAsia="Calibri" w:hAnsi="Times New Roman" w:cs="Times New Roman"/>
          <w:sz w:val="24"/>
          <w:szCs w:val="24"/>
        </w:rPr>
        <w:t>zwrócić uwagę na kierunek wiatru (obserwować unoszące się dymy, pary),</w:t>
      </w:r>
    </w:p>
    <w:p w:rsidR="00FE7B2B" w:rsidRPr="00FE7B2B" w:rsidRDefault="00FE7B2B" w:rsidP="00FE7B2B">
      <w:pPr>
        <w:numPr>
          <w:ilvl w:val="0"/>
          <w:numId w:val="11"/>
        </w:numPr>
        <w:autoSpaceDE w:val="0"/>
        <w:autoSpaceDN w:val="0"/>
        <w:adjustRightInd w:val="0"/>
        <w:spacing w:after="200" w:line="276" w:lineRule="auto"/>
        <w:contextualSpacing/>
        <w:jc w:val="both"/>
        <w:rPr>
          <w:rFonts w:ascii="Times New Roman" w:eastAsia="Calibri" w:hAnsi="Times New Roman" w:cs="Times New Roman"/>
          <w:b/>
          <w:bCs/>
          <w:color w:val="0070C0"/>
          <w:sz w:val="24"/>
          <w:szCs w:val="24"/>
        </w:rPr>
      </w:pPr>
      <w:r w:rsidRPr="00FE7B2B">
        <w:rPr>
          <w:rFonts w:ascii="Times New Roman" w:eastAsia="Calibri" w:hAnsi="Times New Roman" w:cs="Times New Roman"/>
          <w:sz w:val="24"/>
          <w:szCs w:val="24"/>
        </w:rPr>
        <w:t>opuścić zagrożony rejon (prostopadle do kierunku wiatru) stosując się do poleceń zawartych w komunikatach przekazywanych przez ruchome środki nagłaśniające,</w:t>
      </w:r>
    </w:p>
    <w:p w:rsidR="00FE7B2B" w:rsidRPr="00FE7B2B" w:rsidRDefault="00FE7B2B" w:rsidP="00FE7B2B">
      <w:pPr>
        <w:numPr>
          <w:ilvl w:val="0"/>
          <w:numId w:val="11"/>
        </w:numPr>
        <w:autoSpaceDE w:val="0"/>
        <w:autoSpaceDN w:val="0"/>
        <w:adjustRightInd w:val="0"/>
        <w:spacing w:after="200" w:line="276" w:lineRule="auto"/>
        <w:contextualSpacing/>
        <w:jc w:val="both"/>
        <w:rPr>
          <w:rFonts w:ascii="Times New Roman" w:eastAsia="Calibri" w:hAnsi="Times New Roman" w:cs="Times New Roman"/>
          <w:b/>
          <w:bCs/>
          <w:color w:val="0070C0"/>
          <w:sz w:val="24"/>
          <w:szCs w:val="24"/>
        </w:rPr>
      </w:pPr>
      <w:r w:rsidRPr="00FE7B2B">
        <w:rPr>
          <w:rFonts w:ascii="Times New Roman" w:eastAsia="Calibri" w:hAnsi="Times New Roman" w:cs="Times New Roman"/>
          <w:sz w:val="24"/>
          <w:szCs w:val="24"/>
        </w:rPr>
        <w:t>udać się do najbliższych budynków mieszkalnych lub publicznych.</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sz w:val="24"/>
          <w:szCs w:val="24"/>
          <w:lang w:eastAsia="pl-PL"/>
        </w:rPr>
      </w:pP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b/>
          <w:bCs/>
          <w:color w:val="0070C0"/>
          <w:sz w:val="24"/>
          <w:szCs w:val="24"/>
          <w:lang w:eastAsia="pl-PL"/>
        </w:rPr>
      </w:pPr>
      <w:r w:rsidRPr="00FE7B2B">
        <w:rPr>
          <w:rFonts w:ascii="Times New Roman" w:eastAsia="Times New Roman" w:hAnsi="Times New Roman" w:cs="Times New Roman"/>
          <w:b/>
          <w:bCs/>
          <w:color w:val="0070C0"/>
          <w:sz w:val="24"/>
          <w:szCs w:val="24"/>
          <w:lang w:eastAsia="pl-PL"/>
        </w:rPr>
        <w:t>Przebywające w pomieszczeniach osoby, które z jakichkolwiek przyczyn przed wystąpieniem skażeń nie zdążyły wyjść z rejonu zagrożenia powinny:</w:t>
      </w: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b/>
          <w:bCs/>
          <w:color w:val="0070C0"/>
          <w:sz w:val="24"/>
          <w:szCs w:val="24"/>
          <w:lang w:eastAsia="pl-PL"/>
        </w:rPr>
      </w:pPr>
    </w:p>
    <w:p w:rsidR="00FE7B2B" w:rsidRPr="00FE7B2B" w:rsidRDefault="00FE7B2B" w:rsidP="00FE7B2B">
      <w:pPr>
        <w:numPr>
          <w:ilvl w:val="0"/>
          <w:numId w:val="12"/>
        </w:numPr>
        <w:autoSpaceDE w:val="0"/>
        <w:autoSpaceDN w:val="0"/>
        <w:adjustRightInd w:val="0"/>
        <w:spacing w:after="200" w:line="276" w:lineRule="auto"/>
        <w:contextualSpacing/>
        <w:jc w:val="both"/>
        <w:rPr>
          <w:rFonts w:ascii="Times New Roman" w:eastAsia="Calibri" w:hAnsi="Times New Roman" w:cs="Times New Roman"/>
          <w:b/>
          <w:bCs/>
          <w:color w:val="0070C0"/>
          <w:sz w:val="24"/>
          <w:szCs w:val="24"/>
        </w:rPr>
      </w:pPr>
      <w:r w:rsidRPr="00FE7B2B">
        <w:rPr>
          <w:rFonts w:ascii="Times New Roman" w:eastAsia="Calibri" w:hAnsi="Times New Roman" w:cs="Times New Roman"/>
          <w:sz w:val="24"/>
          <w:szCs w:val="24"/>
        </w:rPr>
        <w:t>włączyć odbiornik radiowy lub telewizyjny na jedno z pasm lokalnych, zastosować się do przekazywanych komunikatów i poleceń,</w:t>
      </w:r>
    </w:p>
    <w:p w:rsidR="00FE7B2B" w:rsidRPr="00FE7B2B" w:rsidRDefault="00FE7B2B" w:rsidP="00FE7B2B">
      <w:pPr>
        <w:numPr>
          <w:ilvl w:val="0"/>
          <w:numId w:val="12"/>
        </w:numPr>
        <w:autoSpaceDE w:val="0"/>
        <w:autoSpaceDN w:val="0"/>
        <w:adjustRightInd w:val="0"/>
        <w:spacing w:after="200" w:line="276" w:lineRule="auto"/>
        <w:contextualSpacing/>
        <w:jc w:val="both"/>
        <w:rPr>
          <w:rFonts w:ascii="Times New Roman" w:eastAsia="Calibri" w:hAnsi="Times New Roman" w:cs="Times New Roman"/>
          <w:b/>
          <w:bCs/>
          <w:color w:val="0070C0"/>
          <w:sz w:val="24"/>
          <w:szCs w:val="24"/>
        </w:rPr>
      </w:pPr>
      <w:r w:rsidRPr="00FE7B2B">
        <w:rPr>
          <w:rFonts w:ascii="Times New Roman" w:eastAsia="Calibri" w:hAnsi="Times New Roman" w:cs="Times New Roman"/>
          <w:sz w:val="24"/>
          <w:szCs w:val="24"/>
        </w:rPr>
        <w:t xml:space="preserve">pozostać w pomieszczeniach, zamknąć i uszczelnić mokrym papierem lub szmatami drzwi, okna i otwory wentylacyjne, przebywać w miarę możliwości </w:t>
      </w:r>
      <w:r w:rsidRPr="00FE7B2B">
        <w:rPr>
          <w:rFonts w:ascii="Times New Roman" w:eastAsia="Calibri" w:hAnsi="Times New Roman" w:cs="Times New Roman"/>
          <w:sz w:val="24"/>
          <w:szCs w:val="24"/>
        </w:rPr>
        <w:br/>
        <w:t>w pomieszczeniach środkowych,</w:t>
      </w:r>
    </w:p>
    <w:p w:rsidR="00FE7B2B" w:rsidRPr="00FE7B2B" w:rsidRDefault="00FE7B2B" w:rsidP="00FE7B2B">
      <w:pPr>
        <w:numPr>
          <w:ilvl w:val="0"/>
          <w:numId w:val="12"/>
        </w:numPr>
        <w:autoSpaceDE w:val="0"/>
        <w:autoSpaceDN w:val="0"/>
        <w:adjustRightInd w:val="0"/>
        <w:spacing w:after="200" w:line="276" w:lineRule="auto"/>
        <w:contextualSpacing/>
        <w:jc w:val="both"/>
        <w:rPr>
          <w:rFonts w:ascii="Times New Roman" w:eastAsia="Calibri" w:hAnsi="Times New Roman" w:cs="Times New Roman"/>
          <w:b/>
          <w:bCs/>
          <w:color w:val="0070C0"/>
          <w:sz w:val="24"/>
          <w:szCs w:val="24"/>
        </w:rPr>
      </w:pPr>
      <w:r w:rsidRPr="00FE7B2B">
        <w:rPr>
          <w:rFonts w:ascii="Times New Roman" w:eastAsia="Calibri" w:hAnsi="Times New Roman" w:cs="Times New Roman"/>
          <w:sz w:val="24"/>
          <w:szCs w:val="24"/>
        </w:rPr>
        <w:t>osoby wyposażone w maski przeciwgazowe zakładają je, o do chwili odwołania alarmu lub zarządzenia ewakuacji nie opuszczać uszczelnionych pomieszczeń, nie przebywać w pobliżu okien i innych otworów wentylacyjnych,</w:t>
      </w:r>
    </w:p>
    <w:p w:rsidR="00FE7B2B" w:rsidRPr="00FE7B2B" w:rsidRDefault="00FE7B2B" w:rsidP="00FE7B2B">
      <w:pPr>
        <w:numPr>
          <w:ilvl w:val="0"/>
          <w:numId w:val="12"/>
        </w:numPr>
        <w:autoSpaceDE w:val="0"/>
        <w:autoSpaceDN w:val="0"/>
        <w:adjustRightInd w:val="0"/>
        <w:spacing w:after="200" w:line="276" w:lineRule="auto"/>
        <w:contextualSpacing/>
        <w:jc w:val="both"/>
        <w:rPr>
          <w:rFonts w:ascii="Times New Roman" w:eastAsia="Calibri" w:hAnsi="Times New Roman" w:cs="Times New Roman"/>
          <w:b/>
          <w:bCs/>
          <w:color w:val="0070C0"/>
          <w:sz w:val="24"/>
          <w:szCs w:val="24"/>
        </w:rPr>
      </w:pPr>
      <w:r w:rsidRPr="00FE7B2B">
        <w:rPr>
          <w:rFonts w:ascii="Times New Roman" w:eastAsia="Calibri" w:hAnsi="Times New Roman" w:cs="Times New Roman"/>
          <w:sz w:val="24"/>
          <w:szCs w:val="24"/>
        </w:rPr>
        <w:t>powstrzymać się od spożywania posiłków, palenia tytoniu oraz prac wymagających wysiłku, a więc dużego zapotrzebowania na tlen,</w:t>
      </w:r>
    </w:p>
    <w:p w:rsidR="00FE7B2B" w:rsidRPr="00FE7B2B" w:rsidRDefault="00FE7B2B" w:rsidP="00FE7B2B">
      <w:pPr>
        <w:numPr>
          <w:ilvl w:val="0"/>
          <w:numId w:val="12"/>
        </w:numPr>
        <w:autoSpaceDE w:val="0"/>
        <w:autoSpaceDN w:val="0"/>
        <w:adjustRightInd w:val="0"/>
        <w:spacing w:after="200" w:line="276" w:lineRule="auto"/>
        <w:contextualSpacing/>
        <w:jc w:val="both"/>
        <w:rPr>
          <w:rFonts w:ascii="Times New Roman" w:eastAsia="Calibri" w:hAnsi="Times New Roman" w:cs="Times New Roman"/>
          <w:b/>
          <w:bCs/>
          <w:color w:val="0070C0"/>
          <w:sz w:val="24"/>
          <w:szCs w:val="24"/>
        </w:rPr>
      </w:pPr>
      <w:r w:rsidRPr="00FE7B2B">
        <w:rPr>
          <w:rFonts w:ascii="Times New Roman" w:eastAsia="Calibri" w:hAnsi="Times New Roman" w:cs="Times New Roman"/>
          <w:sz w:val="24"/>
          <w:szCs w:val="24"/>
        </w:rPr>
        <w:t>wyłączyć wszystkie urządzenia elektryczne (oprócz radia i telewizora), wygasić wszystkie płomienie,</w:t>
      </w:r>
    </w:p>
    <w:p w:rsidR="00FE7B2B" w:rsidRPr="00FE7B2B" w:rsidRDefault="00FE7B2B" w:rsidP="00FE7B2B">
      <w:pPr>
        <w:numPr>
          <w:ilvl w:val="0"/>
          <w:numId w:val="12"/>
        </w:numPr>
        <w:autoSpaceDE w:val="0"/>
        <w:autoSpaceDN w:val="0"/>
        <w:adjustRightInd w:val="0"/>
        <w:spacing w:after="200" w:line="276" w:lineRule="auto"/>
        <w:contextualSpacing/>
        <w:jc w:val="both"/>
        <w:rPr>
          <w:rFonts w:ascii="Times New Roman" w:eastAsia="Calibri" w:hAnsi="Times New Roman" w:cs="Times New Roman"/>
          <w:b/>
          <w:bCs/>
          <w:color w:val="0070C0"/>
          <w:sz w:val="24"/>
          <w:szCs w:val="24"/>
        </w:rPr>
      </w:pPr>
      <w:r w:rsidRPr="00FE7B2B">
        <w:rPr>
          <w:rFonts w:ascii="Times New Roman" w:eastAsia="Calibri" w:hAnsi="Times New Roman" w:cs="Times New Roman"/>
          <w:sz w:val="24"/>
          <w:szCs w:val="24"/>
        </w:rPr>
        <w:t>do ochrony dróg oddechowych stosować zwilżoną w wodzie lub w wodnym roztworze sody oczyszczonej chusteczkę, tampon z gazy, ręcznik itp.</w:t>
      </w:r>
    </w:p>
    <w:p w:rsidR="00FE7B2B" w:rsidRPr="00FE7B2B" w:rsidRDefault="00FE7B2B" w:rsidP="00FE7B2B">
      <w:pPr>
        <w:autoSpaceDE w:val="0"/>
        <w:autoSpaceDN w:val="0"/>
        <w:adjustRightInd w:val="0"/>
        <w:spacing w:after="200" w:line="276" w:lineRule="auto"/>
        <w:ind w:left="720"/>
        <w:contextualSpacing/>
        <w:jc w:val="both"/>
        <w:rPr>
          <w:rFonts w:ascii="Times New Roman" w:eastAsia="Calibri" w:hAnsi="Times New Roman" w:cs="Times New Roman"/>
          <w:b/>
          <w:bCs/>
          <w:color w:val="0070C0"/>
          <w:sz w:val="24"/>
          <w:szCs w:val="24"/>
        </w:rPr>
      </w:pPr>
    </w:p>
    <w:p w:rsidR="00FE7B2B" w:rsidRPr="00FE7B2B" w:rsidRDefault="00FE7B2B" w:rsidP="00FE7B2B">
      <w:pPr>
        <w:autoSpaceDE w:val="0"/>
        <w:autoSpaceDN w:val="0"/>
        <w:adjustRightInd w:val="0"/>
        <w:spacing w:after="200" w:line="276" w:lineRule="auto"/>
        <w:contextualSpacing/>
        <w:jc w:val="both"/>
        <w:rPr>
          <w:rFonts w:ascii="Times New Roman" w:eastAsia="Calibri" w:hAnsi="Times New Roman" w:cs="Times New Roman"/>
          <w:sz w:val="24"/>
          <w:szCs w:val="24"/>
        </w:rPr>
      </w:pPr>
      <w:r w:rsidRPr="00FE7B2B">
        <w:rPr>
          <w:rFonts w:ascii="Times New Roman" w:eastAsia="Calibri" w:hAnsi="Times New Roman" w:cs="Times New Roman"/>
          <w:sz w:val="24"/>
          <w:szCs w:val="24"/>
        </w:rPr>
        <w:t>Przebywając w obiektach użyteczności publicznej stosować się do poleceń kierownictwa.</w:t>
      </w:r>
    </w:p>
    <w:p w:rsidR="00FE7B2B" w:rsidRPr="00FE7B2B" w:rsidRDefault="00FE7B2B" w:rsidP="00FE7B2B">
      <w:pPr>
        <w:autoSpaceDE w:val="0"/>
        <w:autoSpaceDN w:val="0"/>
        <w:adjustRightInd w:val="0"/>
        <w:spacing w:after="200" w:line="276" w:lineRule="auto"/>
        <w:contextualSpacing/>
        <w:jc w:val="both"/>
        <w:rPr>
          <w:rFonts w:ascii="Times New Roman" w:eastAsia="Calibri" w:hAnsi="Times New Roman" w:cs="Times New Roman"/>
          <w:b/>
          <w:bCs/>
          <w:color w:val="0070C0"/>
          <w:sz w:val="24"/>
          <w:szCs w:val="24"/>
        </w:rPr>
      </w:pPr>
    </w:p>
    <w:p w:rsidR="00FE7B2B" w:rsidRPr="00FE7B2B" w:rsidRDefault="00FE7B2B" w:rsidP="00FE7B2B">
      <w:pPr>
        <w:numPr>
          <w:ilvl w:val="0"/>
          <w:numId w:val="13"/>
        </w:numPr>
        <w:autoSpaceDE w:val="0"/>
        <w:autoSpaceDN w:val="0"/>
        <w:adjustRightInd w:val="0"/>
        <w:spacing w:after="200" w:line="276" w:lineRule="auto"/>
        <w:ind w:left="397" w:hanging="397"/>
        <w:contextualSpacing/>
        <w:rPr>
          <w:rFonts w:ascii="Times New Roman" w:eastAsia="Calibri" w:hAnsi="Times New Roman" w:cs="Times New Roman"/>
          <w:b/>
          <w:bCs/>
          <w:color w:val="FF0000"/>
          <w:sz w:val="24"/>
          <w:szCs w:val="24"/>
        </w:rPr>
      </w:pPr>
      <w:r w:rsidRPr="00FE7B2B">
        <w:rPr>
          <w:rFonts w:ascii="Times New Roman" w:eastAsia="Calibri" w:hAnsi="Times New Roman" w:cs="Times New Roman"/>
          <w:b/>
          <w:bCs/>
          <w:color w:val="FF0000"/>
          <w:sz w:val="24"/>
          <w:szCs w:val="24"/>
        </w:rPr>
        <w:lastRenderedPageBreak/>
        <w:t>W REJONIE PORAŻENIA BRONIĄ KLASYCZNĄ</w:t>
      </w:r>
    </w:p>
    <w:p w:rsidR="00FE7B2B" w:rsidRPr="00FE7B2B" w:rsidRDefault="00FE7B2B" w:rsidP="00FE7B2B">
      <w:pPr>
        <w:autoSpaceDE w:val="0"/>
        <w:autoSpaceDN w:val="0"/>
        <w:adjustRightInd w:val="0"/>
        <w:spacing w:after="0" w:line="240" w:lineRule="auto"/>
        <w:rPr>
          <w:rFonts w:ascii="Times New Roman" w:eastAsia="Times New Roman" w:hAnsi="Times New Roman" w:cs="Times New Roman"/>
          <w:b/>
          <w:bCs/>
          <w:color w:val="FF0000"/>
          <w:sz w:val="24"/>
          <w:szCs w:val="24"/>
          <w:lang w:eastAsia="pl-PL"/>
        </w:rPr>
      </w:pPr>
    </w:p>
    <w:p w:rsidR="00FE7B2B" w:rsidRPr="00FE7B2B" w:rsidRDefault="00FE7B2B" w:rsidP="00FE7B2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E7B2B">
        <w:rPr>
          <w:rFonts w:ascii="Times New Roman" w:eastAsia="Times New Roman" w:hAnsi="Times New Roman" w:cs="Times New Roman"/>
          <w:sz w:val="24"/>
          <w:szCs w:val="24"/>
          <w:lang w:eastAsia="pl-PL"/>
        </w:rPr>
        <w:t xml:space="preserve">W takim rejonie nie ma potrzeby stosowania środków ochrony dróg oddechowych, oczu </w:t>
      </w:r>
      <w:r w:rsidRPr="00FE7B2B">
        <w:rPr>
          <w:rFonts w:ascii="Times New Roman" w:eastAsia="Times New Roman" w:hAnsi="Times New Roman" w:cs="Times New Roman"/>
          <w:sz w:val="24"/>
          <w:szCs w:val="24"/>
          <w:lang w:eastAsia="pl-PL"/>
        </w:rPr>
        <w:br/>
        <w:t xml:space="preserve">i skóry. W czasie prowadzenia prac ratowniczych i udzielania pomocy poszkodowanym </w:t>
      </w:r>
      <w:r w:rsidRPr="00FE7B2B">
        <w:rPr>
          <w:rFonts w:ascii="Times New Roman" w:eastAsia="Times New Roman" w:hAnsi="Times New Roman" w:cs="Times New Roman"/>
          <w:sz w:val="24"/>
          <w:szCs w:val="24"/>
          <w:lang w:eastAsia="pl-PL"/>
        </w:rPr>
        <w:br/>
        <w:t xml:space="preserve">w tym rejonie należy uważać na niewybuchy, miny, które stanowią duże zagrożenie dla życia </w:t>
      </w:r>
      <w:r w:rsidRPr="00FE7B2B">
        <w:rPr>
          <w:rFonts w:ascii="Times New Roman" w:eastAsia="Times New Roman" w:hAnsi="Times New Roman" w:cs="Times New Roman"/>
          <w:sz w:val="24"/>
          <w:szCs w:val="24"/>
          <w:lang w:eastAsia="pl-PL"/>
        </w:rPr>
        <w:br/>
        <w:t>i zdrowia pracujących tam ludzi. W razie ich wykrycia prace należy przerwać, powiadomić służby obrony cywilnej i postępować zgodnie z ich poleceniami.</w:t>
      </w:r>
    </w:p>
    <w:p w:rsidR="00FE7B2B" w:rsidRPr="00FE7B2B" w:rsidRDefault="00FE7B2B" w:rsidP="00FE7B2B">
      <w:pPr>
        <w:spacing w:after="200" w:line="276" w:lineRule="auto"/>
        <w:ind w:left="360"/>
        <w:contextualSpacing/>
        <w:jc w:val="both"/>
        <w:rPr>
          <w:rFonts w:ascii="Times New Roman" w:eastAsia="Calibri" w:hAnsi="Times New Roman" w:cs="Times New Roman"/>
          <w:sz w:val="24"/>
          <w:szCs w:val="24"/>
        </w:rPr>
      </w:pPr>
    </w:p>
    <w:p w:rsidR="00FE7B2B" w:rsidRPr="00FE7B2B" w:rsidRDefault="00FE7B2B" w:rsidP="00FE7B2B">
      <w:pPr>
        <w:spacing w:after="200" w:line="276" w:lineRule="auto"/>
        <w:ind w:left="360"/>
        <w:contextualSpacing/>
        <w:jc w:val="both"/>
        <w:rPr>
          <w:rFonts w:ascii="Times New Roman" w:eastAsia="Calibri" w:hAnsi="Times New Roman" w:cs="Times New Roman"/>
          <w:sz w:val="24"/>
          <w:szCs w:val="24"/>
        </w:rPr>
      </w:pPr>
    </w:p>
    <w:p w:rsidR="00E56960" w:rsidRDefault="00E56960">
      <w:bookmarkStart w:id="0" w:name="_GoBack"/>
      <w:bookmarkEnd w:id="0"/>
    </w:p>
    <w:sectPr w:rsidR="00E56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27CA2"/>
    <w:multiLevelType w:val="hybridMultilevel"/>
    <w:tmpl w:val="3DCC0580"/>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587A86"/>
    <w:multiLevelType w:val="hybridMultilevel"/>
    <w:tmpl w:val="794AA852"/>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A50ABA"/>
    <w:multiLevelType w:val="hybridMultilevel"/>
    <w:tmpl w:val="80BC1552"/>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746F57"/>
    <w:multiLevelType w:val="hybridMultilevel"/>
    <w:tmpl w:val="68F2710E"/>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12160F"/>
    <w:multiLevelType w:val="hybridMultilevel"/>
    <w:tmpl w:val="EC24ADF8"/>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B01E0B"/>
    <w:multiLevelType w:val="hybridMultilevel"/>
    <w:tmpl w:val="79BA6AF4"/>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276F52"/>
    <w:multiLevelType w:val="hybridMultilevel"/>
    <w:tmpl w:val="B7908FFC"/>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3F418C"/>
    <w:multiLevelType w:val="hybridMultilevel"/>
    <w:tmpl w:val="BE9ABEB0"/>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DB1554"/>
    <w:multiLevelType w:val="hybridMultilevel"/>
    <w:tmpl w:val="B8E26E94"/>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812A79"/>
    <w:multiLevelType w:val="hybridMultilevel"/>
    <w:tmpl w:val="27AE89F4"/>
    <w:lvl w:ilvl="0" w:tplc="C75A4210">
      <w:start w:val="1"/>
      <w:numFmt w:val="upperRoman"/>
      <w:lvlText w:val="%1."/>
      <w:lvlJc w:val="left"/>
      <w:pPr>
        <w:ind w:left="1080" w:hanging="72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E457FB"/>
    <w:multiLevelType w:val="hybridMultilevel"/>
    <w:tmpl w:val="FB72F232"/>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FA523E"/>
    <w:multiLevelType w:val="hybridMultilevel"/>
    <w:tmpl w:val="B99C0560"/>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C9C3701"/>
    <w:multiLevelType w:val="hybridMultilevel"/>
    <w:tmpl w:val="D786AB9C"/>
    <w:lvl w:ilvl="0" w:tplc="C846CE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7"/>
  </w:num>
  <w:num w:numId="7">
    <w:abstractNumId w:val="0"/>
  </w:num>
  <w:num w:numId="8">
    <w:abstractNumId w:val="8"/>
  </w:num>
  <w:num w:numId="9">
    <w:abstractNumId w:val="11"/>
  </w:num>
  <w:num w:numId="10">
    <w:abstractNumId w:val="2"/>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2B"/>
    <w:rsid w:val="00E56960"/>
    <w:rsid w:val="00FE7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B1BF1-628D-4B3D-8C4E-5B4452DF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1863</Words>
  <Characters>11182</Characters>
  <Application>Microsoft Office Word</Application>
  <DocSecurity>0</DocSecurity>
  <Lines>93</Lines>
  <Paragraphs>26</Paragraphs>
  <ScaleCrop>false</ScaleCrop>
  <Company>UR</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Jezuita</dc:creator>
  <cp:keywords/>
  <dc:description/>
  <cp:lastModifiedBy>Jan Jezuita</cp:lastModifiedBy>
  <cp:revision>1</cp:revision>
  <dcterms:created xsi:type="dcterms:W3CDTF">2020-01-09T08:17:00Z</dcterms:created>
  <dcterms:modified xsi:type="dcterms:W3CDTF">2020-01-09T08:18:00Z</dcterms:modified>
</cp:coreProperties>
</file>